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B" w:rsidRPr="003112D7" w:rsidRDefault="00620D61" w:rsidP="003112D7">
      <w:pPr>
        <w:jc w:val="both"/>
        <w:rPr>
          <w:rFonts w:ascii="Calibri Light" w:hAnsi="Calibri Light"/>
        </w:rPr>
      </w:pPr>
      <w:r w:rsidRPr="003112D7">
        <w:rPr>
          <w:rFonts w:ascii="Calibri Light" w:hAnsi="Calibri Light"/>
        </w:rPr>
        <w:t xml:space="preserve">MISE A JOUR </w:t>
      </w:r>
      <w:r w:rsidR="00605173" w:rsidRPr="003112D7">
        <w:rPr>
          <w:rFonts w:ascii="Calibri Light" w:hAnsi="Calibri Light"/>
        </w:rPr>
        <w:t>1</w:t>
      </w:r>
      <w:r w:rsidR="006021A5" w:rsidRPr="003112D7">
        <w:rPr>
          <w:rFonts w:ascii="Calibri Light" w:hAnsi="Calibri Light"/>
        </w:rPr>
        <w:t>9</w:t>
      </w:r>
      <w:r w:rsidR="004E7BC5" w:rsidRPr="003112D7">
        <w:rPr>
          <w:rFonts w:ascii="Calibri Light" w:hAnsi="Calibri Light"/>
        </w:rPr>
        <w:t>/06/2019</w:t>
      </w:r>
    </w:p>
    <w:p w:rsidR="004E7BC5" w:rsidRPr="003112D7" w:rsidRDefault="004E7BC5" w:rsidP="003112D7">
      <w:pPr>
        <w:pStyle w:val="Titre1"/>
        <w:jc w:val="both"/>
        <w:rPr>
          <w:rFonts w:ascii="Calibri Light" w:hAnsi="Calibri Light"/>
        </w:rPr>
      </w:pPr>
      <w:r w:rsidRPr="003112D7">
        <w:rPr>
          <w:rFonts w:ascii="Calibri Light" w:hAnsi="Calibri Light"/>
        </w:rPr>
        <w:t>PRESE</w:t>
      </w:r>
      <w:r w:rsidR="001F4EBA" w:rsidRPr="003112D7">
        <w:rPr>
          <w:rFonts w:ascii="Calibri Light" w:hAnsi="Calibri Light"/>
        </w:rPr>
        <w:t>NTATION</w:t>
      </w:r>
    </w:p>
    <w:p w:rsidR="004E7BC5" w:rsidRPr="003112D7" w:rsidRDefault="00375F59" w:rsidP="003112D7">
      <w:p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lang w:eastAsia="fr-FR"/>
        </w:rPr>
        <w:t>Fondée en 2015, CANIDEA réunit des associations de chiens d'aide à la personne : celles-ci éduquent et remettent gratuitement des chiens guides, des chiens d'assistance et des chiens de médiation. Le  point commun de toutes ces organisations est donc l'éducation  de chiens d'aide à la personne, leur volonté de partager les bonnes pratiques et d’établir ensemble des normes d’éducation canine qui font office de référence</w:t>
      </w:r>
      <w:proofErr w:type="gramStart"/>
      <w:r w:rsidRPr="003112D7">
        <w:rPr>
          <w:rFonts w:ascii="Calibri Light" w:eastAsia="Times New Roman" w:hAnsi="Calibri Light"/>
          <w:lang w:eastAsia="fr-FR"/>
        </w:rPr>
        <w:t>.</w:t>
      </w:r>
      <w:r w:rsidR="004E7BC5" w:rsidRPr="003112D7">
        <w:rPr>
          <w:rFonts w:ascii="Calibri Light" w:eastAsia="Times New Roman" w:hAnsi="Calibri Light" w:cs="Times New Roman"/>
          <w:color w:val="000000"/>
          <w:kern w:val="28"/>
          <w:lang w:eastAsia="fr-FR"/>
          <w14:cntxtAlts/>
        </w:rPr>
        <w:t>.</w:t>
      </w:r>
      <w:proofErr w:type="gramEnd"/>
      <w:r w:rsidR="004E7BC5" w:rsidRPr="003112D7">
        <w:rPr>
          <w:rFonts w:ascii="Calibri Light" w:eastAsia="Times New Roman" w:hAnsi="Calibri Light" w:cs="Times New Roman"/>
          <w:color w:val="000000"/>
          <w:kern w:val="28"/>
          <w:lang w:eastAsia="fr-FR"/>
          <w14:cntxtAlts/>
        </w:rPr>
        <w:t xml:space="preserve"> </w:t>
      </w:r>
      <w:r w:rsidRPr="003112D7">
        <w:rPr>
          <w:rFonts w:ascii="Calibri Light" w:eastAsia="Times New Roman" w:hAnsi="Calibri Light" w:cs="Times New Roman"/>
          <w:color w:val="000000"/>
          <w:kern w:val="28"/>
          <w:lang w:eastAsia="fr-FR"/>
          <w14:cntxtAlts/>
        </w:rPr>
        <w:t>CANIDEA est une organisation unique en Europe : aucun autre pays ne réunit les principaux acteurs des chiens d’aide à la personne autour de projets communs. Cette exception française est à l’image des membres de CANIDEA :</w:t>
      </w:r>
      <w:r w:rsidRPr="003112D7">
        <w:rPr>
          <w:rFonts w:ascii="Calibri Light" w:hAnsi="Calibri Light"/>
        </w:rPr>
        <w:t xml:space="preserve"> </w:t>
      </w:r>
      <w:r w:rsidRPr="003112D7">
        <w:rPr>
          <w:rFonts w:ascii="Calibri Light" w:eastAsia="Times New Roman" w:hAnsi="Calibri Light" w:cs="Times New Roman"/>
          <w:color w:val="000000"/>
          <w:kern w:val="28"/>
          <w:lang w:eastAsia="fr-FR"/>
          <w14:cntxtAlts/>
        </w:rPr>
        <w:t>Allier qualité  et solidarité  pour garantir la meilleure éducation  aux chiens  qui  viendront en aide aux personnes.</w:t>
      </w:r>
    </w:p>
    <w:p w:rsidR="00375F59" w:rsidRPr="003112D7" w:rsidRDefault="00375F59" w:rsidP="003112D7">
      <w:p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 xml:space="preserve">« Par notre solidarité, nous faisons référence. » Paul Charles, Président de </w:t>
      </w:r>
      <w:proofErr w:type="spellStart"/>
      <w:r w:rsidRPr="003112D7">
        <w:rPr>
          <w:rFonts w:ascii="Calibri Light" w:eastAsia="Times New Roman" w:hAnsi="Calibri Light" w:cs="Times New Roman"/>
          <w:color w:val="000000"/>
          <w:kern w:val="28"/>
          <w:lang w:eastAsia="fr-FR"/>
          <w14:cntxtAlts/>
        </w:rPr>
        <w:t>Canidea</w:t>
      </w:r>
      <w:proofErr w:type="spellEnd"/>
    </w:p>
    <w:p w:rsidR="00375F59" w:rsidRPr="003112D7" w:rsidRDefault="00375F59" w:rsidP="003112D7">
      <w:p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 xml:space="preserve">Infographie : </w:t>
      </w:r>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11 organisations d’envergures nationale et régionale</w:t>
      </w:r>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Cœur de métier : éducation et remise de chiens d’aide à la personne</w:t>
      </w:r>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 xml:space="preserve">Plus de 450 chiens remis par an grâce au réseau de </w:t>
      </w:r>
      <w:proofErr w:type="spellStart"/>
      <w:r w:rsidRPr="003112D7">
        <w:rPr>
          <w:rFonts w:ascii="Calibri Light" w:eastAsia="Times New Roman" w:hAnsi="Calibri Light" w:cs="Times New Roman"/>
          <w:color w:val="000000"/>
          <w:kern w:val="28"/>
          <w:lang w:eastAsia="fr-FR"/>
          <w14:cntxtAlts/>
        </w:rPr>
        <w:t>Canidea</w:t>
      </w:r>
      <w:proofErr w:type="spellEnd"/>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Un chien travaille en moyenne</w:t>
      </w:r>
      <w:r w:rsidR="008D47A4">
        <w:rPr>
          <w:rFonts w:ascii="Calibri Light" w:eastAsia="Times New Roman" w:hAnsi="Calibri Light" w:cs="Times New Roman"/>
          <w:color w:val="000000"/>
          <w:kern w:val="28"/>
          <w:lang w:eastAsia="fr-FR"/>
          <w14:cntxtAlts/>
        </w:rPr>
        <w:t xml:space="preserve"> de</w:t>
      </w:r>
      <w:r w:rsidRPr="003112D7">
        <w:rPr>
          <w:rFonts w:ascii="Calibri Light" w:eastAsia="Times New Roman" w:hAnsi="Calibri Light" w:cs="Times New Roman"/>
          <w:color w:val="000000"/>
          <w:kern w:val="28"/>
          <w:lang w:eastAsia="fr-FR"/>
          <w14:cntxtAlts/>
        </w:rPr>
        <w:t xml:space="preserve"> 7 </w:t>
      </w:r>
      <w:r w:rsidR="008D47A4">
        <w:rPr>
          <w:rFonts w:ascii="Calibri Light" w:eastAsia="Times New Roman" w:hAnsi="Calibri Light" w:cs="Times New Roman"/>
          <w:color w:val="000000"/>
          <w:kern w:val="28"/>
          <w:lang w:eastAsia="fr-FR"/>
          <w14:cntxtAlts/>
        </w:rPr>
        <w:t xml:space="preserve">à 9 </w:t>
      </w:r>
      <w:r w:rsidRPr="003112D7">
        <w:rPr>
          <w:rFonts w:ascii="Calibri Light" w:eastAsia="Times New Roman" w:hAnsi="Calibri Light" w:cs="Times New Roman"/>
          <w:color w:val="000000"/>
          <w:kern w:val="28"/>
          <w:lang w:eastAsia="fr-FR"/>
          <w14:cntxtAlts/>
        </w:rPr>
        <w:t>ans</w:t>
      </w:r>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2 types de chiens : chiens guides/d’assistance et chiens de médiation en établissement médico-sociaux</w:t>
      </w:r>
    </w:p>
    <w:p w:rsidR="00375F59" w:rsidRPr="003112D7" w:rsidRDefault="00375F59" w:rsidP="003112D7">
      <w:pPr>
        <w:pStyle w:val="Paragraphedeliste"/>
        <w:numPr>
          <w:ilvl w:val="0"/>
          <w:numId w:val="13"/>
        </w:numPr>
        <w:jc w:val="both"/>
        <w:rPr>
          <w:rFonts w:ascii="Calibri Light" w:eastAsia="Times New Roman" w:hAnsi="Calibri Light" w:cs="Times New Roman"/>
          <w:color w:val="000000"/>
          <w:kern w:val="28"/>
          <w:lang w:eastAsia="fr-FR"/>
          <w14:cntxtAlts/>
        </w:rPr>
      </w:pPr>
      <w:r w:rsidRPr="003112D7">
        <w:rPr>
          <w:rFonts w:ascii="Calibri Light" w:eastAsia="Times New Roman" w:hAnsi="Calibri Light" w:cs="Times New Roman"/>
          <w:color w:val="000000"/>
          <w:kern w:val="28"/>
          <w:lang w:eastAsia="fr-FR"/>
          <w14:cntxtAlts/>
        </w:rPr>
        <w:t>Plus de 3000 équipes en activité</w:t>
      </w:r>
    </w:p>
    <w:p w:rsidR="00287119" w:rsidRPr="003112D7" w:rsidRDefault="00287119" w:rsidP="003112D7">
      <w:pPr>
        <w:pStyle w:val="Titre1"/>
        <w:jc w:val="both"/>
        <w:rPr>
          <w:rFonts w:ascii="Calibri Light" w:hAnsi="Calibri Light"/>
        </w:rPr>
      </w:pPr>
      <w:r w:rsidRPr="003112D7">
        <w:rPr>
          <w:rFonts w:ascii="Calibri Light" w:hAnsi="Calibri Light"/>
        </w:rPr>
        <w:t>L</w:t>
      </w:r>
      <w:r w:rsidR="00375F59" w:rsidRPr="003112D7">
        <w:rPr>
          <w:rFonts w:ascii="Calibri Light" w:hAnsi="Calibri Light"/>
        </w:rPr>
        <w:t xml:space="preserve">’éducation des chiens au sein du </w:t>
      </w:r>
      <w:proofErr w:type="spellStart"/>
      <w:r w:rsidR="00375F59" w:rsidRPr="003112D7">
        <w:rPr>
          <w:rFonts w:ascii="Calibri Light" w:hAnsi="Calibri Light"/>
        </w:rPr>
        <w:t>reseau</w:t>
      </w:r>
      <w:proofErr w:type="spellEnd"/>
      <w:r w:rsidR="00375F59" w:rsidRPr="003112D7">
        <w:rPr>
          <w:rFonts w:ascii="Calibri Light" w:hAnsi="Calibri Light"/>
        </w:rPr>
        <w:t xml:space="preserve"> de </w:t>
      </w:r>
      <w:proofErr w:type="spellStart"/>
      <w:r w:rsidR="00375F59" w:rsidRPr="003112D7">
        <w:rPr>
          <w:rFonts w:ascii="Calibri Light" w:hAnsi="Calibri Light"/>
        </w:rPr>
        <w:t>canidea</w:t>
      </w:r>
      <w:proofErr w:type="spellEnd"/>
    </w:p>
    <w:p w:rsidR="00375F59" w:rsidRPr="003112D7" w:rsidRDefault="00375F59" w:rsidP="003112D7">
      <w:pPr>
        <w:jc w:val="both"/>
        <w:rPr>
          <w:rFonts w:ascii="Calibri Light" w:hAnsi="Calibri Light"/>
        </w:rPr>
      </w:pPr>
      <w:r w:rsidRPr="003112D7">
        <w:rPr>
          <w:rFonts w:ascii="Calibri Light" w:hAnsi="Calibri Light"/>
        </w:rPr>
        <w:t>Page de gauche : infographie :</w:t>
      </w:r>
    </w:p>
    <w:p w:rsidR="00375F59" w:rsidRPr="003112D7" w:rsidRDefault="00375F59" w:rsidP="003112D7">
      <w:pPr>
        <w:pStyle w:val="Paragraphedeliste"/>
        <w:numPr>
          <w:ilvl w:val="0"/>
          <w:numId w:val="14"/>
        </w:numPr>
        <w:jc w:val="both"/>
        <w:rPr>
          <w:rFonts w:ascii="Calibri Light" w:hAnsi="Calibri Light"/>
        </w:rPr>
      </w:pPr>
      <w:r w:rsidRPr="003112D7">
        <w:rPr>
          <w:rFonts w:ascii="Calibri Light" w:hAnsi="Calibri Light"/>
        </w:rPr>
        <w:t>chiens sélectionnés sur la base de qualités spécifiques</w:t>
      </w:r>
    </w:p>
    <w:p w:rsidR="00375F59" w:rsidRPr="003112D7" w:rsidRDefault="00375F59" w:rsidP="003112D7">
      <w:pPr>
        <w:pStyle w:val="Paragraphedeliste"/>
        <w:numPr>
          <w:ilvl w:val="0"/>
          <w:numId w:val="14"/>
        </w:numPr>
        <w:jc w:val="both"/>
        <w:rPr>
          <w:rFonts w:ascii="Calibri Light" w:hAnsi="Calibri Light"/>
        </w:rPr>
      </w:pPr>
      <w:r w:rsidRPr="003112D7">
        <w:rPr>
          <w:rFonts w:ascii="Calibri Light" w:hAnsi="Calibri Light"/>
        </w:rPr>
        <w:t>pré- éduqués en famille d’accueil pour disposer des bases d’obéissance de 4 à 18 mois</w:t>
      </w:r>
    </w:p>
    <w:p w:rsidR="00375F59" w:rsidRPr="003112D7" w:rsidRDefault="00375F59" w:rsidP="003112D7">
      <w:pPr>
        <w:pStyle w:val="Paragraphedeliste"/>
        <w:numPr>
          <w:ilvl w:val="0"/>
          <w:numId w:val="14"/>
        </w:numPr>
        <w:jc w:val="both"/>
        <w:rPr>
          <w:rFonts w:ascii="Calibri Light" w:hAnsi="Calibri Light"/>
        </w:rPr>
      </w:pPr>
      <w:r w:rsidRPr="003112D7">
        <w:rPr>
          <w:rFonts w:ascii="Calibri Light" w:hAnsi="Calibri Light"/>
        </w:rPr>
        <w:t>éduqués auprès d’un éducateur canin spécialisé pour une période de 4 à 12 mois</w:t>
      </w:r>
    </w:p>
    <w:p w:rsidR="00375F59" w:rsidRPr="003112D7" w:rsidRDefault="00375F59" w:rsidP="003112D7">
      <w:pPr>
        <w:pStyle w:val="Paragraphedeliste"/>
        <w:numPr>
          <w:ilvl w:val="0"/>
          <w:numId w:val="14"/>
        </w:numPr>
        <w:jc w:val="both"/>
        <w:rPr>
          <w:rFonts w:ascii="Calibri Light" w:hAnsi="Calibri Light"/>
        </w:rPr>
      </w:pPr>
      <w:r w:rsidRPr="003112D7">
        <w:rPr>
          <w:rFonts w:ascii="Calibri Light" w:hAnsi="Calibri Light"/>
        </w:rPr>
        <w:t>remis à des personnes handicapées après deux semaines de formation de la personne</w:t>
      </w:r>
    </w:p>
    <w:p w:rsidR="00375F59" w:rsidRPr="003112D7" w:rsidRDefault="00375F59" w:rsidP="003112D7">
      <w:pPr>
        <w:jc w:val="both"/>
        <w:rPr>
          <w:rFonts w:ascii="Calibri Light" w:hAnsi="Calibri Light"/>
        </w:rPr>
      </w:pPr>
      <w:r w:rsidRPr="003112D7">
        <w:rPr>
          <w:rFonts w:ascii="Calibri Light" w:hAnsi="Calibri Light"/>
        </w:rPr>
        <w:t>Page de droite</w:t>
      </w:r>
    </w:p>
    <w:p w:rsidR="00375F59" w:rsidRPr="003112D7" w:rsidRDefault="00375F59" w:rsidP="003112D7">
      <w:pPr>
        <w:jc w:val="both"/>
        <w:rPr>
          <w:rFonts w:ascii="Calibri Light" w:hAnsi="Calibri Light"/>
        </w:rPr>
      </w:pPr>
      <w:r w:rsidRPr="003112D7">
        <w:rPr>
          <w:rFonts w:ascii="Calibri Light" w:hAnsi="Calibri Light"/>
        </w:rPr>
        <w:t>Quelle que soit sa spécialisation, le chien est éduqué dans une perspective d'aide et de soin pour construire une passerelle vers l’extérieur. Si de par leur spécialisation il existe certaines différences entre les chiens, ces derniers partagent surtout des points communs :</w:t>
      </w:r>
    </w:p>
    <w:p w:rsidR="00375F59" w:rsidRPr="003112D7" w:rsidRDefault="00375F59" w:rsidP="003112D7">
      <w:pPr>
        <w:jc w:val="both"/>
        <w:rPr>
          <w:rFonts w:ascii="Calibri Light" w:hAnsi="Calibri Light"/>
        </w:rPr>
      </w:pPr>
      <w:r w:rsidRPr="003112D7">
        <w:rPr>
          <w:rFonts w:ascii="Calibri Light" w:hAnsi="Calibri Light"/>
        </w:rPr>
        <w:t>La réponse aux besoins des bénéficiaires ;</w:t>
      </w:r>
    </w:p>
    <w:p w:rsidR="00375F59" w:rsidRPr="003112D7" w:rsidRDefault="00375F59" w:rsidP="003112D7">
      <w:pPr>
        <w:pStyle w:val="Paragraphedeliste"/>
        <w:numPr>
          <w:ilvl w:val="0"/>
          <w:numId w:val="15"/>
        </w:numPr>
        <w:jc w:val="both"/>
        <w:rPr>
          <w:rFonts w:ascii="Calibri Light" w:hAnsi="Calibri Light"/>
        </w:rPr>
      </w:pPr>
      <w:r w:rsidRPr="003112D7">
        <w:rPr>
          <w:rFonts w:ascii="Calibri Light" w:hAnsi="Calibri Light"/>
        </w:rPr>
        <w:t>la réciprocité de la relation entre la personne et le chien ;</w:t>
      </w:r>
    </w:p>
    <w:p w:rsidR="00375F59" w:rsidRPr="003112D7" w:rsidRDefault="00375F59" w:rsidP="003112D7">
      <w:pPr>
        <w:pStyle w:val="Paragraphedeliste"/>
        <w:numPr>
          <w:ilvl w:val="0"/>
          <w:numId w:val="15"/>
        </w:numPr>
        <w:jc w:val="both"/>
        <w:rPr>
          <w:rFonts w:ascii="Calibri Light" w:hAnsi="Calibri Light"/>
        </w:rPr>
      </w:pPr>
      <w:r w:rsidRPr="003112D7">
        <w:rPr>
          <w:rFonts w:ascii="Calibri Light" w:hAnsi="Calibri Light"/>
        </w:rPr>
        <w:t>le bien-être de l’animal ;</w:t>
      </w:r>
    </w:p>
    <w:p w:rsidR="00375F59" w:rsidRPr="003112D7" w:rsidRDefault="00375F59" w:rsidP="003112D7">
      <w:pPr>
        <w:pStyle w:val="Paragraphedeliste"/>
        <w:numPr>
          <w:ilvl w:val="0"/>
          <w:numId w:val="15"/>
        </w:numPr>
        <w:jc w:val="both"/>
        <w:rPr>
          <w:rFonts w:ascii="Calibri Light" w:hAnsi="Calibri Light"/>
        </w:rPr>
      </w:pPr>
      <w:r w:rsidRPr="003112D7">
        <w:rPr>
          <w:rFonts w:ascii="Calibri Light" w:hAnsi="Calibri Light"/>
        </w:rPr>
        <w:lastRenderedPageBreak/>
        <w:t>les enjeux de reconnaissance sociale du travail accompli par les chiens, que ce soit par le public ou par les autorités.</w:t>
      </w:r>
    </w:p>
    <w:p w:rsidR="00A00349" w:rsidRPr="003112D7" w:rsidRDefault="00A00349" w:rsidP="003112D7">
      <w:pPr>
        <w:jc w:val="both"/>
        <w:rPr>
          <w:rFonts w:ascii="Calibri Light" w:hAnsi="Calibri Light"/>
          <w:i/>
        </w:rPr>
      </w:pPr>
      <w:r w:rsidRPr="003112D7">
        <w:rPr>
          <w:rFonts w:ascii="Calibri Light" w:hAnsi="Calibri Light"/>
          <w:i/>
        </w:rPr>
        <w:t xml:space="preserve">Ce sont autant de problématiques que  les  membres  de </w:t>
      </w:r>
      <w:proofErr w:type="spellStart"/>
      <w:r w:rsidRPr="003112D7">
        <w:rPr>
          <w:rFonts w:ascii="Calibri Light" w:hAnsi="Calibri Light"/>
          <w:i/>
        </w:rPr>
        <w:t>Canidea</w:t>
      </w:r>
      <w:proofErr w:type="spellEnd"/>
      <w:r w:rsidRPr="003112D7">
        <w:rPr>
          <w:rFonts w:ascii="Calibri Light" w:hAnsi="Calibri Light"/>
          <w:i/>
        </w:rPr>
        <w:t xml:space="preserve"> travaillent ensemble au sein de la confédération.</w:t>
      </w:r>
    </w:p>
    <w:p w:rsidR="00375F59" w:rsidRPr="003112D7" w:rsidRDefault="00375F59" w:rsidP="003112D7">
      <w:pPr>
        <w:jc w:val="both"/>
        <w:rPr>
          <w:rFonts w:ascii="Calibri Light" w:hAnsi="Calibri Light"/>
        </w:rPr>
      </w:pPr>
      <w:r w:rsidRPr="003112D7">
        <w:rPr>
          <w:rFonts w:ascii="Calibri Light" w:hAnsi="Calibri Light"/>
        </w:rPr>
        <w:t xml:space="preserve">Les membres de la confédération respectent les règles énoncées par la charte éthique et  déontologique de CANIDEA. La charte est conçue pour être un document de référence quant à ses principes de bonnes pratiques. </w:t>
      </w:r>
    </w:p>
    <w:p w:rsidR="00375F59" w:rsidRPr="003112D7" w:rsidRDefault="00375F59" w:rsidP="003112D7">
      <w:pPr>
        <w:jc w:val="both"/>
        <w:rPr>
          <w:rFonts w:ascii="Calibri Light" w:hAnsi="Calibri Light"/>
        </w:rPr>
      </w:pPr>
      <w:r w:rsidRPr="003112D7">
        <w:rPr>
          <w:rFonts w:ascii="Calibri Light" w:hAnsi="Calibri Light"/>
        </w:rPr>
        <w:t>Ces règles ont pour objectif de garantir le bien-être des différents participants dans la relation d’assistance, de guidage et de médiation canine, qu’ils soient humains ou animaux.</w:t>
      </w:r>
    </w:p>
    <w:p w:rsidR="00375F59" w:rsidRPr="003112D7" w:rsidRDefault="00375F59" w:rsidP="003112D7">
      <w:pPr>
        <w:jc w:val="both"/>
        <w:rPr>
          <w:rFonts w:ascii="Calibri Light" w:hAnsi="Calibri Light"/>
        </w:rPr>
      </w:pPr>
      <w:r w:rsidRPr="003112D7">
        <w:rPr>
          <w:rFonts w:ascii="Calibri Light" w:hAnsi="Calibri Light"/>
        </w:rPr>
        <w:t>Retrouvez l’intégralité de la charte éthique et déontologique sur www.canidea.fr</w:t>
      </w:r>
    </w:p>
    <w:p w:rsidR="00287119" w:rsidRPr="003112D7" w:rsidRDefault="00287119" w:rsidP="003112D7">
      <w:pPr>
        <w:pStyle w:val="Titre1"/>
        <w:jc w:val="both"/>
        <w:rPr>
          <w:rFonts w:ascii="Calibri Light" w:hAnsi="Calibri Light"/>
        </w:rPr>
      </w:pPr>
      <w:r w:rsidRPr="003112D7">
        <w:rPr>
          <w:rFonts w:ascii="Calibri Light" w:hAnsi="Calibri Light"/>
        </w:rPr>
        <w:t xml:space="preserve">Le chien guide </w:t>
      </w:r>
      <w:r w:rsidR="00A00349" w:rsidRPr="003112D7">
        <w:rPr>
          <w:rFonts w:ascii="Calibri Light" w:hAnsi="Calibri Light"/>
        </w:rPr>
        <w:t>ou d’assistance</w:t>
      </w:r>
    </w:p>
    <w:p w:rsidR="00A00349" w:rsidRPr="003112D7" w:rsidRDefault="00A00349" w:rsidP="003112D7">
      <w:pPr>
        <w:jc w:val="both"/>
        <w:rPr>
          <w:rFonts w:ascii="Calibri Light" w:hAnsi="Calibri Light"/>
        </w:rPr>
      </w:pPr>
      <w:r w:rsidRPr="003112D7">
        <w:rPr>
          <w:rFonts w:ascii="Calibri Light" w:hAnsi="Calibri Light"/>
        </w:rPr>
        <w:t>Il existe différentes catégories de chiens spécialisés en fonction du handicap, ou de la maladie des personnes qu’ils assistent. Les chiens guides d’aveugles remplissent cette mission auprès des personnes déficientes visuelles.</w:t>
      </w:r>
    </w:p>
    <w:p w:rsidR="00A00349" w:rsidRPr="003112D7" w:rsidRDefault="00A00349" w:rsidP="003112D7">
      <w:pPr>
        <w:jc w:val="both"/>
        <w:rPr>
          <w:rFonts w:ascii="Calibri Light" w:hAnsi="Calibri Light"/>
        </w:rPr>
      </w:pPr>
      <w:r w:rsidRPr="003112D7">
        <w:rPr>
          <w:rFonts w:ascii="Calibri Light" w:hAnsi="Calibri Light"/>
        </w:rPr>
        <w:t>En effet, le chien d’assistance ou le chien guide d’aveugle vit auprès  d’un maître déficient ou malade qu’il assiste au quotidien. Il a pour mission de lui apporter plus d’autonomie et de bien-être. Il contribue ainsi à la reprise d’activités telles que faire du sport, poursuivre ses études, faire ses courses…</w:t>
      </w:r>
    </w:p>
    <w:p w:rsidR="00A00349" w:rsidRPr="003112D7" w:rsidRDefault="00A00349" w:rsidP="003112D7">
      <w:pPr>
        <w:jc w:val="both"/>
        <w:rPr>
          <w:rFonts w:ascii="Calibri Light" w:hAnsi="Calibri Light"/>
        </w:rPr>
      </w:pPr>
      <w:r w:rsidRPr="003112D7">
        <w:rPr>
          <w:rFonts w:ascii="Calibri Light" w:hAnsi="Calibri Light"/>
        </w:rPr>
        <w:t xml:space="preserve">« Aujourd’hui nous rendons heureux beaucoup d’enfants grâce à l’autonomie qu’ils  gagnent grâce au chien ! » Chantal ROUBAUD, directrice du département Enfants de la Fondation </w:t>
      </w:r>
      <w:proofErr w:type="spellStart"/>
      <w:r w:rsidRPr="003112D7">
        <w:rPr>
          <w:rFonts w:ascii="Calibri Light" w:hAnsi="Calibri Light"/>
        </w:rPr>
        <w:t>Fredéric</w:t>
      </w:r>
      <w:proofErr w:type="spellEnd"/>
      <w:r w:rsidRPr="003112D7">
        <w:rPr>
          <w:rFonts w:ascii="Calibri Light" w:hAnsi="Calibri Light"/>
        </w:rPr>
        <w:t xml:space="preserve"> </w:t>
      </w:r>
      <w:proofErr w:type="spellStart"/>
      <w:r w:rsidRPr="003112D7">
        <w:rPr>
          <w:rFonts w:ascii="Calibri Light" w:hAnsi="Calibri Light"/>
        </w:rPr>
        <w:t>Gaillanne</w:t>
      </w:r>
      <w:proofErr w:type="spellEnd"/>
      <w:r w:rsidRPr="003112D7">
        <w:rPr>
          <w:rFonts w:ascii="Calibri Light" w:hAnsi="Calibri Light"/>
        </w:rPr>
        <w:t>.</w:t>
      </w:r>
    </w:p>
    <w:p w:rsidR="00A00349" w:rsidRPr="003112D7" w:rsidRDefault="00A00349" w:rsidP="003112D7">
      <w:pPr>
        <w:jc w:val="both"/>
        <w:rPr>
          <w:rFonts w:ascii="Calibri Light" w:hAnsi="Calibri Light"/>
        </w:rPr>
      </w:pPr>
      <w:r w:rsidRPr="003112D7">
        <w:rPr>
          <w:rFonts w:ascii="Calibri Light" w:hAnsi="Calibri Light"/>
        </w:rPr>
        <w:t>Cette dernière décennie a vu émerger de nouvelles spécialités d’assistance animale, démontrant ainsi à quel point le secteur est innovant. Les différents handicaps et maladies qui définissent les spécialités des chiens :</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Déficience visuelle (chien guide)</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Déficience auditive (chien écouteur)</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Handicap moteur (chie</w:t>
      </w:r>
      <w:r w:rsidR="008D47A4">
        <w:rPr>
          <w:rFonts w:ascii="Calibri Light" w:hAnsi="Calibri Light"/>
        </w:rPr>
        <w:t>n d’assistance pour personnes à mobilité réduite</w:t>
      </w:r>
      <w:r w:rsidRPr="003112D7">
        <w:rPr>
          <w:rFonts w:ascii="Calibri Light" w:hAnsi="Calibri Light"/>
        </w:rPr>
        <w:t>)</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Trouble du développement de l’enfant (chien d’éveil)</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Diabète (chien d’assistance pour personne diabétique</w:t>
      </w:r>
      <w:r w:rsidR="008D47A4">
        <w:rPr>
          <w:rFonts w:ascii="Calibri Light" w:hAnsi="Calibri Light"/>
        </w:rPr>
        <w:t xml:space="preserve"> de type 1</w:t>
      </w:r>
      <w:r w:rsidRPr="003112D7">
        <w:rPr>
          <w:rFonts w:ascii="Calibri Light" w:hAnsi="Calibri Light"/>
        </w:rPr>
        <w:t>)</w:t>
      </w:r>
    </w:p>
    <w:p w:rsidR="00A00349" w:rsidRPr="003112D7" w:rsidRDefault="00A00349" w:rsidP="003112D7">
      <w:pPr>
        <w:pStyle w:val="Paragraphedeliste"/>
        <w:numPr>
          <w:ilvl w:val="0"/>
          <w:numId w:val="8"/>
        </w:numPr>
        <w:jc w:val="both"/>
        <w:rPr>
          <w:rFonts w:ascii="Calibri Light" w:hAnsi="Calibri Light"/>
        </w:rPr>
      </w:pPr>
      <w:r w:rsidRPr="003112D7">
        <w:rPr>
          <w:rFonts w:ascii="Calibri Light" w:hAnsi="Calibri Light"/>
        </w:rPr>
        <w:t>Epilepsie (chien d’assistance pour personne épileptique)</w:t>
      </w:r>
    </w:p>
    <w:p w:rsidR="00A00349" w:rsidRPr="003112D7" w:rsidRDefault="00A00349" w:rsidP="003112D7">
      <w:pPr>
        <w:jc w:val="both"/>
        <w:rPr>
          <w:rFonts w:ascii="Calibri Light" w:hAnsi="Calibri Light"/>
        </w:rPr>
      </w:pPr>
      <w:r w:rsidRPr="003112D7">
        <w:rPr>
          <w:rFonts w:ascii="Calibri Light" w:hAnsi="Calibri Light"/>
        </w:rPr>
        <w:t>«  Ma chienne Labrador m'est bien utile pour saisir des objets qui sont hors de ma portée. Elle est une complice de tous les jours, avec qui j'ai beaucoup de plaisir à faire équipe ! » Annie MORVAN,  vétérinaire et membre du conseil d'administration d'</w:t>
      </w:r>
      <w:proofErr w:type="spellStart"/>
      <w:r w:rsidRPr="003112D7">
        <w:rPr>
          <w:rFonts w:ascii="Calibri Light" w:hAnsi="Calibri Light"/>
        </w:rPr>
        <w:t>Handi'chiens</w:t>
      </w:r>
      <w:proofErr w:type="spellEnd"/>
      <w:r w:rsidRPr="003112D7">
        <w:rPr>
          <w:rFonts w:ascii="Calibri Light" w:hAnsi="Calibri Light"/>
        </w:rPr>
        <w:t>. Maître de Comète, chien d’assistance.</w:t>
      </w:r>
    </w:p>
    <w:p w:rsidR="00A00349" w:rsidRPr="003112D7" w:rsidRDefault="00A00349" w:rsidP="003112D7">
      <w:pPr>
        <w:jc w:val="both"/>
        <w:rPr>
          <w:rFonts w:ascii="Calibri Light" w:hAnsi="Calibri Light"/>
        </w:rPr>
      </w:pPr>
      <w:r w:rsidRPr="003112D7">
        <w:rPr>
          <w:rFonts w:ascii="Calibri Light" w:hAnsi="Calibri Light"/>
        </w:rPr>
        <w:t xml:space="preserve">Encart : L’accessibilité </w:t>
      </w:r>
    </w:p>
    <w:p w:rsidR="00A00349" w:rsidRPr="003112D7" w:rsidRDefault="00A00349" w:rsidP="003112D7">
      <w:pPr>
        <w:jc w:val="both"/>
        <w:rPr>
          <w:rFonts w:ascii="Calibri Light" w:hAnsi="Calibri Light"/>
        </w:rPr>
      </w:pPr>
      <w:r w:rsidRPr="003112D7">
        <w:rPr>
          <w:rFonts w:ascii="Calibri Light" w:hAnsi="Calibri Light"/>
        </w:rPr>
        <w:lastRenderedPageBreak/>
        <w:t xml:space="preserve">La loi sur l’accessibilité protège les personnes porteuses d’une carte mobilité inclusion accompagnées d’un chien pour lequel il est prouvé qu’il a reçu une éducation appropriée. En exigeant ce niveau d’éducation, la loi garantit un comportement adapté des animaux admis là où d’ordinaire ils ne le sont pas. Tout  refus  d’accès  à  un  maître  détenteur de la carte mobilité inclusion accompagné de son chien est passible d’une amende. </w:t>
      </w:r>
    </w:p>
    <w:p w:rsidR="00A00349" w:rsidRPr="003112D7" w:rsidRDefault="00A00349" w:rsidP="003112D7">
      <w:pPr>
        <w:jc w:val="both"/>
        <w:rPr>
          <w:rFonts w:ascii="Calibri Light" w:hAnsi="Calibri Light"/>
        </w:rPr>
      </w:pPr>
      <w:r w:rsidRPr="003112D7">
        <w:rPr>
          <w:rFonts w:ascii="Calibri Light" w:hAnsi="Calibri Light"/>
        </w:rPr>
        <w:t>Logo « chiens guides d’aveugle ou d’assistance unique »</w:t>
      </w:r>
    </w:p>
    <w:p w:rsidR="00287119" w:rsidRPr="003112D7" w:rsidRDefault="00A00349" w:rsidP="003112D7">
      <w:pPr>
        <w:pStyle w:val="Titre1"/>
        <w:jc w:val="both"/>
        <w:rPr>
          <w:rFonts w:ascii="Calibri Light" w:hAnsi="Calibri Light"/>
        </w:rPr>
      </w:pPr>
      <w:r w:rsidRPr="003112D7">
        <w:rPr>
          <w:rFonts w:ascii="Calibri Light" w:hAnsi="Calibri Light"/>
        </w:rPr>
        <w:t xml:space="preserve">Chien de </w:t>
      </w:r>
      <w:proofErr w:type="spellStart"/>
      <w:r w:rsidRPr="003112D7">
        <w:rPr>
          <w:rFonts w:ascii="Calibri Light" w:hAnsi="Calibri Light"/>
        </w:rPr>
        <w:t>mediation</w:t>
      </w:r>
      <w:proofErr w:type="spellEnd"/>
    </w:p>
    <w:p w:rsidR="00A00349" w:rsidRPr="003112D7" w:rsidRDefault="00F302E2" w:rsidP="003112D7">
      <w:pPr>
        <w:jc w:val="both"/>
        <w:rPr>
          <w:rFonts w:ascii="Calibri Light" w:hAnsi="Calibri Light"/>
        </w:rPr>
      </w:pPr>
      <w:r w:rsidRPr="003112D7">
        <w:rPr>
          <w:rFonts w:ascii="Calibri Light" w:hAnsi="Calibri Light"/>
        </w:rPr>
        <w:t>L</w:t>
      </w:r>
      <w:r w:rsidR="00A00349" w:rsidRPr="003112D7">
        <w:rPr>
          <w:rFonts w:ascii="Calibri Light" w:hAnsi="Calibri Light"/>
        </w:rPr>
        <w:t>a médiation par l’animal est un complément des méthodes dites traditionnelles et peut être considérée comme une approche non médicamenteuse. Elle peut être effectuée en établissement mais aussi en cabinet ou à domicile, toujours sous la supervision d’un professionnel qui dirige l’intervention. Dans le cadre des activités de médiation, les intervenants mettent en place des ateliers contact, toilettage, motricité, mobilité ; des jeux interactifs, éducatifs...</w:t>
      </w:r>
    </w:p>
    <w:p w:rsidR="00A00349" w:rsidRPr="003112D7" w:rsidRDefault="00A00349" w:rsidP="003112D7">
      <w:pPr>
        <w:jc w:val="both"/>
        <w:rPr>
          <w:rFonts w:ascii="Calibri Light" w:hAnsi="Calibri Light"/>
        </w:rPr>
      </w:pPr>
      <w:r w:rsidRPr="003112D7">
        <w:rPr>
          <w:rFonts w:ascii="Calibri Light" w:hAnsi="Calibri Light"/>
        </w:rPr>
        <w:t>« Notre mission est d’éduquer des chiens pour permettre le lien social, un soutien au quotidien, une bouffée d'oxygène ! » Caroline SCHMITT, Présidente des CMUE</w:t>
      </w:r>
    </w:p>
    <w:p w:rsidR="00A00349" w:rsidRPr="003112D7" w:rsidRDefault="00A00349" w:rsidP="003112D7">
      <w:pPr>
        <w:jc w:val="both"/>
        <w:rPr>
          <w:rFonts w:ascii="Calibri Light" w:hAnsi="Calibri Light"/>
        </w:rPr>
      </w:pPr>
      <w:r w:rsidRPr="003112D7">
        <w:rPr>
          <w:rFonts w:ascii="Calibri Light" w:hAnsi="Calibri Light"/>
        </w:rPr>
        <w:t xml:space="preserve">Le chien de médiation favorise les liens sociaux, naturels et bienfaisants entre les humains et les animaux, et stimule sur les plans cognitif, émotionnel, social, sensoriel, psychomoteur... </w:t>
      </w:r>
    </w:p>
    <w:p w:rsidR="00A00349" w:rsidRPr="003112D7" w:rsidRDefault="00A00349" w:rsidP="003112D7">
      <w:pPr>
        <w:jc w:val="both"/>
        <w:rPr>
          <w:rFonts w:ascii="Calibri Light" w:hAnsi="Calibri Light"/>
        </w:rPr>
      </w:pPr>
      <w:r w:rsidRPr="003112D7">
        <w:rPr>
          <w:rFonts w:ascii="Calibri Light" w:hAnsi="Calibri Light"/>
        </w:rPr>
        <w:t xml:space="preserve">Plusieurs membres de CANIDEA remettent des chiens qui ont reçu une éducation à la médiation à des professionnels eux-mêmes formés à la médiation par l’animal. </w:t>
      </w:r>
    </w:p>
    <w:p w:rsidR="00A00349" w:rsidRPr="003112D7" w:rsidRDefault="00A00349" w:rsidP="003112D7">
      <w:pPr>
        <w:jc w:val="both"/>
        <w:rPr>
          <w:rFonts w:ascii="Calibri Light" w:hAnsi="Calibri Light"/>
        </w:rPr>
      </w:pPr>
      <w:r w:rsidRPr="003112D7">
        <w:rPr>
          <w:rFonts w:ascii="Calibri Light" w:hAnsi="Calibri Light"/>
        </w:rPr>
        <w:t>Les chiens sont remis après une procédure d’instruction de la demande. Outre un dossier complet à remplir par le professionnel, celle-ci comprend  des entretiens et des visites sur le lieu d’exercice.</w:t>
      </w:r>
    </w:p>
    <w:p w:rsidR="00A00349" w:rsidRPr="003112D7" w:rsidRDefault="00A00349" w:rsidP="003112D7">
      <w:pPr>
        <w:jc w:val="both"/>
        <w:rPr>
          <w:rFonts w:ascii="Calibri Light" w:hAnsi="Calibri Light"/>
        </w:rPr>
      </w:pPr>
      <w:r w:rsidRPr="003112D7">
        <w:rPr>
          <w:rFonts w:ascii="Calibri Light" w:hAnsi="Calibri Light"/>
        </w:rPr>
        <w:t xml:space="preserve">Tous les chiens du réseau de </w:t>
      </w:r>
      <w:proofErr w:type="spellStart"/>
      <w:r w:rsidRPr="003112D7">
        <w:rPr>
          <w:rFonts w:ascii="Calibri Light" w:hAnsi="Calibri Light"/>
        </w:rPr>
        <w:t>Canidea</w:t>
      </w:r>
      <w:proofErr w:type="spellEnd"/>
      <w:r w:rsidRPr="003112D7">
        <w:rPr>
          <w:rFonts w:ascii="Calibri Light" w:hAnsi="Calibri Light"/>
        </w:rPr>
        <w:t xml:space="preserve"> qui travaillent en  médiation disposent chacun d’un référent.</w:t>
      </w:r>
    </w:p>
    <w:p w:rsidR="00A00349" w:rsidRPr="003112D7" w:rsidRDefault="00A00349" w:rsidP="003112D7">
      <w:pPr>
        <w:jc w:val="both"/>
        <w:rPr>
          <w:rFonts w:ascii="Calibri Light" w:hAnsi="Calibri Light"/>
        </w:rPr>
      </w:pPr>
      <w:r w:rsidRPr="003112D7">
        <w:rPr>
          <w:rFonts w:ascii="Calibri Light" w:hAnsi="Calibri Light"/>
        </w:rPr>
        <w:t xml:space="preserve">Encart : Aujourd’hui, il n’existe pas de texte réglementaire encadrant l’activité de médiation par l'animal, que ce soit en tant que profession ou en tant qu'activité accueillie dans un lieu privé ou public. </w:t>
      </w:r>
      <w:proofErr w:type="spellStart"/>
      <w:r w:rsidRPr="003112D7">
        <w:rPr>
          <w:rFonts w:ascii="Calibri Light" w:hAnsi="Calibri Light"/>
        </w:rPr>
        <w:t>Canidea</w:t>
      </w:r>
      <w:proofErr w:type="spellEnd"/>
      <w:r w:rsidRPr="003112D7">
        <w:rPr>
          <w:rFonts w:ascii="Calibri Light" w:hAnsi="Calibri Light"/>
        </w:rPr>
        <w:t xml:space="preserve"> défend la nécessité de mettre en place un cadre réglementaire pour :</w:t>
      </w:r>
    </w:p>
    <w:p w:rsidR="00A00349" w:rsidRPr="003112D7" w:rsidRDefault="00A00349" w:rsidP="003112D7">
      <w:pPr>
        <w:pStyle w:val="Paragraphedeliste"/>
        <w:numPr>
          <w:ilvl w:val="0"/>
          <w:numId w:val="16"/>
        </w:numPr>
        <w:jc w:val="both"/>
        <w:rPr>
          <w:rFonts w:ascii="Calibri Light" w:hAnsi="Calibri Light"/>
        </w:rPr>
      </w:pPr>
      <w:r w:rsidRPr="003112D7">
        <w:rPr>
          <w:rFonts w:ascii="Calibri Light" w:hAnsi="Calibri Light"/>
        </w:rPr>
        <w:t>éviter la mise en danger des bénéficiaires ;</w:t>
      </w:r>
    </w:p>
    <w:p w:rsidR="00A00349" w:rsidRPr="003112D7" w:rsidRDefault="00A00349" w:rsidP="003112D7">
      <w:pPr>
        <w:pStyle w:val="Paragraphedeliste"/>
        <w:numPr>
          <w:ilvl w:val="0"/>
          <w:numId w:val="16"/>
        </w:numPr>
        <w:jc w:val="both"/>
        <w:rPr>
          <w:rFonts w:ascii="Calibri Light" w:hAnsi="Calibri Light"/>
        </w:rPr>
      </w:pPr>
      <w:r w:rsidRPr="003112D7">
        <w:rPr>
          <w:rFonts w:ascii="Calibri Light" w:hAnsi="Calibri Light"/>
        </w:rPr>
        <w:t>certifier les intervenants et les animaux ;</w:t>
      </w:r>
    </w:p>
    <w:p w:rsidR="00A00349" w:rsidRPr="003112D7" w:rsidRDefault="00A00349" w:rsidP="003112D7">
      <w:pPr>
        <w:pStyle w:val="Paragraphedeliste"/>
        <w:numPr>
          <w:ilvl w:val="0"/>
          <w:numId w:val="16"/>
        </w:numPr>
        <w:jc w:val="both"/>
        <w:rPr>
          <w:rFonts w:ascii="Calibri Light" w:hAnsi="Calibri Light"/>
        </w:rPr>
      </w:pPr>
      <w:r w:rsidRPr="003112D7">
        <w:rPr>
          <w:rFonts w:ascii="Calibri Light" w:hAnsi="Calibri Light"/>
        </w:rPr>
        <w:t>suivre les conditions de travail des animaux.</w:t>
      </w:r>
    </w:p>
    <w:p w:rsidR="00A00349" w:rsidRPr="003112D7" w:rsidRDefault="00A00349" w:rsidP="003112D7">
      <w:pPr>
        <w:widowControl w:val="0"/>
        <w:jc w:val="both"/>
        <w:rPr>
          <w:rFonts w:ascii="Calibri Light" w:hAnsi="Calibri Light" w:cs="Arial"/>
          <w:iCs/>
        </w:rPr>
      </w:pPr>
      <w:r w:rsidRPr="003112D7">
        <w:rPr>
          <w:rFonts w:ascii="Calibri Light" w:hAnsi="Calibri Light"/>
        </w:rPr>
        <w:t xml:space="preserve">« La pratique quotidienne de la médiation animale auprès des différents publics permet de mesurer instantanément les bienfaits auprès des bénéficiaires. » Gérard </w:t>
      </w:r>
      <w:r w:rsidR="00F302E2" w:rsidRPr="003112D7">
        <w:rPr>
          <w:rFonts w:ascii="Calibri Light" w:hAnsi="Calibri Light"/>
        </w:rPr>
        <w:t>POUSSET</w:t>
      </w:r>
      <w:r w:rsidRPr="003112D7">
        <w:rPr>
          <w:rFonts w:ascii="Calibri Light" w:hAnsi="Calibri Light"/>
        </w:rPr>
        <w:t xml:space="preserve">, </w:t>
      </w:r>
      <w:r w:rsidRPr="003112D7">
        <w:rPr>
          <w:rFonts w:ascii="Calibri Light" w:hAnsi="Calibri Light" w:cs="Arial"/>
          <w:iCs/>
        </w:rPr>
        <w:t>Directeur  des Chiens d’Eveil d’Anjou.</w:t>
      </w:r>
    </w:p>
    <w:p w:rsidR="00F302E2" w:rsidRPr="003112D7" w:rsidRDefault="00F302E2" w:rsidP="003112D7">
      <w:pPr>
        <w:pStyle w:val="Titre1"/>
        <w:jc w:val="both"/>
        <w:rPr>
          <w:rFonts w:ascii="Calibri Light" w:hAnsi="Calibri Light"/>
        </w:rPr>
      </w:pPr>
      <w:r w:rsidRPr="003112D7">
        <w:rPr>
          <w:rFonts w:ascii="Calibri Light" w:hAnsi="Calibri Light"/>
        </w:rPr>
        <w:t>Les missions de la confédération</w:t>
      </w:r>
    </w:p>
    <w:p w:rsidR="00F302E2" w:rsidRPr="008D47A4" w:rsidRDefault="00F302E2" w:rsidP="008D47A4">
      <w:pPr>
        <w:pStyle w:val="Paragraphedeliste"/>
        <w:numPr>
          <w:ilvl w:val="0"/>
          <w:numId w:val="19"/>
        </w:numPr>
        <w:jc w:val="both"/>
        <w:rPr>
          <w:rFonts w:ascii="Calibri Light" w:hAnsi="Calibri Light"/>
        </w:rPr>
      </w:pPr>
      <w:r w:rsidRPr="008D47A4">
        <w:rPr>
          <w:rFonts w:ascii="Calibri Light" w:hAnsi="Calibri Light"/>
        </w:rPr>
        <w:t>Représentation</w:t>
      </w:r>
    </w:p>
    <w:p w:rsidR="00F302E2" w:rsidRPr="003112D7" w:rsidRDefault="00F302E2" w:rsidP="003112D7">
      <w:pPr>
        <w:jc w:val="both"/>
        <w:rPr>
          <w:rFonts w:ascii="Calibri Light" w:hAnsi="Calibri Light"/>
        </w:rPr>
      </w:pPr>
      <w:r w:rsidRPr="003112D7">
        <w:rPr>
          <w:rFonts w:ascii="Calibri Light" w:hAnsi="Calibri Light"/>
        </w:rPr>
        <w:lastRenderedPageBreak/>
        <w:t>CANIDEA entretient les  relations avec les  institutions privées et publiques, pour contribuer à la reconnaissance des chiens d’aide à la personne.</w:t>
      </w:r>
    </w:p>
    <w:p w:rsidR="00F302E2" w:rsidRPr="008D47A4" w:rsidRDefault="00F302E2" w:rsidP="008D47A4">
      <w:pPr>
        <w:pStyle w:val="Paragraphedeliste"/>
        <w:numPr>
          <w:ilvl w:val="0"/>
          <w:numId w:val="19"/>
        </w:numPr>
        <w:jc w:val="both"/>
        <w:rPr>
          <w:rFonts w:ascii="Calibri Light" w:hAnsi="Calibri Light"/>
        </w:rPr>
      </w:pPr>
      <w:r w:rsidRPr="008D47A4">
        <w:rPr>
          <w:rFonts w:ascii="Calibri Light" w:hAnsi="Calibri Light"/>
        </w:rPr>
        <w:t>Soutien à l’innovation</w:t>
      </w:r>
    </w:p>
    <w:p w:rsidR="00F302E2" w:rsidRPr="003112D7" w:rsidRDefault="00F302E2" w:rsidP="003112D7">
      <w:pPr>
        <w:jc w:val="both"/>
        <w:rPr>
          <w:rFonts w:ascii="Calibri Light" w:hAnsi="Calibri Light"/>
        </w:rPr>
      </w:pPr>
      <w:r w:rsidRPr="003112D7">
        <w:rPr>
          <w:rFonts w:ascii="Calibri Light" w:hAnsi="Calibri Light"/>
        </w:rPr>
        <w:t>CANIDEA soutient les expérimentations des organisations adhérentes car, dans un domaine où tout est encore à faire, l’innovation ne peut émerger que des tentatives renouvelées.</w:t>
      </w:r>
    </w:p>
    <w:p w:rsidR="00F302E2" w:rsidRPr="008D47A4" w:rsidRDefault="00F302E2" w:rsidP="008D47A4">
      <w:pPr>
        <w:pStyle w:val="Paragraphedeliste"/>
        <w:numPr>
          <w:ilvl w:val="0"/>
          <w:numId w:val="19"/>
        </w:numPr>
        <w:jc w:val="both"/>
        <w:rPr>
          <w:rFonts w:ascii="Calibri Light" w:hAnsi="Calibri Light"/>
        </w:rPr>
      </w:pPr>
      <w:r w:rsidRPr="008D47A4">
        <w:rPr>
          <w:rFonts w:ascii="Calibri Light" w:hAnsi="Calibri Light"/>
        </w:rPr>
        <w:t>Expertise</w:t>
      </w:r>
    </w:p>
    <w:p w:rsidR="00F302E2" w:rsidRPr="003112D7" w:rsidRDefault="00F302E2" w:rsidP="003112D7">
      <w:pPr>
        <w:jc w:val="both"/>
        <w:rPr>
          <w:rFonts w:ascii="Calibri Light" w:hAnsi="Calibri Light"/>
        </w:rPr>
      </w:pPr>
      <w:r w:rsidRPr="003112D7">
        <w:rPr>
          <w:rFonts w:ascii="Calibri Light" w:hAnsi="Calibri Light"/>
        </w:rPr>
        <w:t>CANIDEA favorise un transfert d’expertise et technique de haute  qualité et  une capacité   d’élaboration  de  protocoles d’activités sous forme de  recommandations. Cette expertise  disponible pour les membres souhaitant diversifier  leurs  activités  initiales  est  indispensable pour assurer la qualité du travail des chiens auprès de publics aux besoins spécifiques.</w:t>
      </w:r>
    </w:p>
    <w:p w:rsidR="00F302E2" w:rsidRPr="008D47A4" w:rsidRDefault="00F302E2" w:rsidP="008D47A4">
      <w:pPr>
        <w:pStyle w:val="Paragraphedeliste"/>
        <w:numPr>
          <w:ilvl w:val="0"/>
          <w:numId w:val="19"/>
        </w:numPr>
        <w:jc w:val="both"/>
        <w:rPr>
          <w:rFonts w:ascii="Calibri Light" w:hAnsi="Calibri Light"/>
        </w:rPr>
      </w:pPr>
      <w:r w:rsidRPr="008D47A4">
        <w:rPr>
          <w:rFonts w:ascii="Calibri Light" w:hAnsi="Calibri Light"/>
        </w:rPr>
        <w:t>Réglementation</w:t>
      </w:r>
    </w:p>
    <w:p w:rsidR="00F302E2" w:rsidRPr="003112D7" w:rsidRDefault="00F302E2" w:rsidP="003112D7">
      <w:pPr>
        <w:jc w:val="both"/>
        <w:rPr>
          <w:rFonts w:ascii="Calibri Light" w:hAnsi="Calibri Light"/>
        </w:rPr>
      </w:pPr>
      <w:r w:rsidRPr="003112D7">
        <w:rPr>
          <w:rFonts w:ascii="Calibri Light" w:hAnsi="Calibri Light"/>
        </w:rPr>
        <w:t>CANIDEA accompagne ses membres sur les questions de réglementation dans un contexte où les textes ne sont pas encore adaptés et stabilisés du fait de la nouveauté du secteur. Elle participe aux travaux européens de normalisation des chiens d’aide à la personne, représentant la France dans ces négociations internationales.</w:t>
      </w:r>
    </w:p>
    <w:p w:rsidR="00F302E2" w:rsidRPr="008D47A4" w:rsidRDefault="00F302E2" w:rsidP="008D47A4">
      <w:pPr>
        <w:pStyle w:val="Paragraphedeliste"/>
        <w:numPr>
          <w:ilvl w:val="0"/>
          <w:numId w:val="19"/>
        </w:numPr>
        <w:jc w:val="both"/>
        <w:rPr>
          <w:rFonts w:ascii="Calibri Light" w:hAnsi="Calibri Light"/>
        </w:rPr>
      </w:pPr>
      <w:r w:rsidRPr="008D47A4">
        <w:rPr>
          <w:rFonts w:ascii="Calibri Light" w:hAnsi="Calibri Light"/>
        </w:rPr>
        <w:t>Coordination des acteurs sur l’éducation des chiens</w:t>
      </w:r>
    </w:p>
    <w:p w:rsidR="00F302E2" w:rsidRPr="003112D7" w:rsidRDefault="00F302E2" w:rsidP="003112D7">
      <w:pPr>
        <w:jc w:val="both"/>
        <w:rPr>
          <w:rFonts w:ascii="Calibri Light" w:hAnsi="Calibri Light"/>
        </w:rPr>
      </w:pPr>
      <w:r w:rsidRPr="003112D7">
        <w:rPr>
          <w:rFonts w:ascii="Calibri Light" w:hAnsi="Calibri Light"/>
        </w:rPr>
        <w:t>CANIDEA facilite le travail entre associations, notamment par l’orientation des chiens d’une association à l’autre, en fonction de la spécialité dans laquelle il travaille le mieux.</w:t>
      </w:r>
    </w:p>
    <w:p w:rsidR="004E7BC5" w:rsidRPr="003112D7" w:rsidRDefault="00F302E2" w:rsidP="003112D7">
      <w:pPr>
        <w:pStyle w:val="Titre1"/>
        <w:jc w:val="both"/>
        <w:rPr>
          <w:rFonts w:ascii="Calibri Light" w:hAnsi="Calibri Light"/>
        </w:rPr>
      </w:pPr>
      <w:r w:rsidRPr="003112D7">
        <w:rPr>
          <w:rFonts w:ascii="Calibri Light" w:hAnsi="Calibri Light"/>
        </w:rPr>
        <w:t xml:space="preserve">Le fonctionnement de </w:t>
      </w:r>
      <w:proofErr w:type="spellStart"/>
      <w:r w:rsidRPr="003112D7">
        <w:rPr>
          <w:rFonts w:ascii="Calibri Light" w:hAnsi="Calibri Light"/>
        </w:rPr>
        <w:t>Canidea</w:t>
      </w:r>
      <w:proofErr w:type="spellEnd"/>
    </w:p>
    <w:p w:rsidR="00F302E2" w:rsidRPr="003112D7" w:rsidRDefault="00F302E2" w:rsidP="003112D7">
      <w:pPr>
        <w:pStyle w:val="Paragraphedeliste"/>
        <w:numPr>
          <w:ilvl w:val="0"/>
          <w:numId w:val="3"/>
        </w:numPr>
        <w:jc w:val="both"/>
        <w:rPr>
          <w:rFonts w:ascii="Calibri Light" w:hAnsi="Calibri Light"/>
        </w:rPr>
      </w:pPr>
      <w:r w:rsidRPr="003112D7">
        <w:rPr>
          <w:rFonts w:ascii="Calibri Light" w:hAnsi="Calibri Light"/>
        </w:rPr>
        <w:t xml:space="preserve">Un représentant de chaque association siège au sein des commissions.  Réunies tous les trimestres dans le cadre de travaux, les commissions formulent des recommandations auprès du conseil d’administration. </w:t>
      </w:r>
    </w:p>
    <w:p w:rsidR="00F302E2" w:rsidRPr="003112D7" w:rsidRDefault="00F302E2" w:rsidP="003112D7">
      <w:pPr>
        <w:pStyle w:val="Paragraphedeliste"/>
        <w:numPr>
          <w:ilvl w:val="0"/>
          <w:numId w:val="3"/>
        </w:numPr>
        <w:jc w:val="both"/>
        <w:rPr>
          <w:rFonts w:ascii="Calibri Light" w:hAnsi="Calibri Light"/>
        </w:rPr>
      </w:pPr>
      <w:r w:rsidRPr="003112D7">
        <w:rPr>
          <w:rFonts w:ascii="Calibri Light" w:hAnsi="Calibri Light"/>
        </w:rPr>
        <w:t>Le conseil scientifique et technique est constitué d’experts issus du monde de la recherche et de praticiens. Sollicité ponctuellement, le conseil scientifique et technique répond à des demandes précises du conseil d’administration.</w:t>
      </w:r>
    </w:p>
    <w:p w:rsidR="001F4EBA" w:rsidRPr="003112D7" w:rsidRDefault="001F4EBA" w:rsidP="003112D7">
      <w:pPr>
        <w:pStyle w:val="Paragraphedeliste"/>
        <w:jc w:val="both"/>
        <w:rPr>
          <w:rFonts w:ascii="Calibri Light" w:hAnsi="Calibri Light"/>
        </w:rPr>
      </w:pPr>
    </w:p>
    <w:p w:rsidR="00F302E2" w:rsidRPr="003112D7" w:rsidRDefault="00F302E2" w:rsidP="003112D7">
      <w:pPr>
        <w:pStyle w:val="Paragraphedeliste"/>
        <w:jc w:val="both"/>
        <w:rPr>
          <w:rFonts w:ascii="Calibri Light" w:hAnsi="Calibri Light"/>
        </w:rPr>
      </w:pPr>
      <w:r w:rsidRPr="003112D7">
        <w:rPr>
          <w:rFonts w:ascii="Calibri Light" w:hAnsi="Calibri Light"/>
        </w:rPr>
        <w:t>Schéma :</w:t>
      </w:r>
    </w:p>
    <w:p w:rsidR="00F302E2" w:rsidRPr="003112D7" w:rsidRDefault="00F302E2" w:rsidP="003112D7">
      <w:pPr>
        <w:pStyle w:val="Paragraphedeliste"/>
        <w:jc w:val="both"/>
        <w:rPr>
          <w:rFonts w:ascii="Calibri Light" w:hAnsi="Calibri Light"/>
        </w:rPr>
      </w:pPr>
      <w:r w:rsidRPr="003112D7">
        <w:rPr>
          <w:rFonts w:ascii="Calibri Light" w:hAnsi="Calibri Light"/>
        </w:rPr>
        <w:t>Conseil d’administration au centre et autour :</w:t>
      </w:r>
    </w:p>
    <w:p w:rsidR="00F302E2" w:rsidRPr="003112D7" w:rsidRDefault="00F302E2" w:rsidP="003112D7">
      <w:pPr>
        <w:pStyle w:val="Paragraphedeliste"/>
        <w:numPr>
          <w:ilvl w:val="0"/>
          <w:numId w:val="16"/>
        </w:numPr>
        <w:jc w:val="both"/>
        <w:rPr>
          <w:rFonts w:ascii="Calibri Light" w:hAnsi="Calibri Light"/>
        </w:rPr>
      </w:pPr>
      <w:r w:rsidRPr="003112D7">
        <w:rPr>
          <w:rFonts w:ascii="Calibri Light" w:hAnsi="Calibri Light"/>
        </w:rPr>
        <w:t>Commission réglementation</w:t>
      </w:r>
    </w:p>
    <w:p w:rsidR="00F302E2" w:rsidRPr="003112D7" w:rsidRDefault="00F302E2" w:rsidP="003112D7">
      <w:pPr>
        <w:pStyle w:val="Paragraphedeliste"/>
        <w:numPr>
          <w:ilvl w:val="0"/>
          <w:numId w:val="16"/>
        </w:numPr>
        <w:jc w:val="both"/>
        <w:rPr>
          <w:rFonts w:ascii="Calibri Light" w:hAnsi="Calibri Light"/>
        </w:rPr>
      </w:pPr>
      <w:r w:rsidRPr="003112D7">
        <w:rPr>
          <w:rFonts w:ascii="Calibri Light" w:hAnsi="Calibri Light"/>
        </w:rPr>
        <w:t xml:space="preserve">Commission </w:t>
      </w:r>
      <w:r w:rsidR="008D47A4">
        <w:rPr>
          <w:rFonts w:ascii="Calibri Light" w:hAnsi="Calibri Light"/>
        </w:rPr>
        <w:t>formation</w:t>
      </w:r>
    </w:p>
    <w:p w:rsidR="00F302E2" w:rsidRPr="003112D7" w:rsidRDefault="00F302E2" w:rsidP="003112D7">
      <w:pPr>
        <w:pStyle w:val="Paragraphedeliste"/>
        <w:numPr>
          <w:ilvl w:val="0"/>
          <w:numId w:val="16"/>
        </w:numPr>
        <w:jc w:val="both"/>
        <w:rPr>
          <w:rFonts w:ascii="Calibri Light" w:hAnsi="Calibri Light"/>
        </w:rPr>
      </w:pPr>
      <w:r w:rsidRPr="003112D7">
        <w:rPr>
          <w:rFonts w:ascii="Calibri Light" w:hAnsi="Calibri Light"/>
        </w:rPr>
        <w:t>Commission certifications et procédures</w:t>
      </w:r>
    </w:p>
    <w:p w:rsidR="001F4EBA" w:rsidRPr="003112D7" w:rsidRDefault="00F302E2" w:rsidP="003112D7">
      <w:pPr>
        <w:pStyle w:val="Paragraphedeliste"/>
        <w:numPr>
          <w:ilvl w:val="0"/>
          <w:numId w:val="16"/>
        </w:numPr>
        <w:jc w:val="both"/>
        <w:rPr>
          <w:rFonts w:ascii="Calibri Light" w:hAnsi="Calibri Light"/>
        </w:rPr>
      </w:pPr>
      <w:r w:rsidRPr="003112D7">
        <w:rPr>
          <w:rFonts w:ascii="Calibri Light" w:hAnsi="Calibri Light"/>
        </w:rPr>
        <w:t>Conseil scientifique et technique</w:t>
      </w:r>
    </w:p>
    <w:p w:rsidR="00CF1E68" w:rsidRPr="003112D7" w:rsidRDefault="00CF1E68" w:rsidP="003112D7">
      <w:pPr>
        <w:pStyle w:val="Titre1"/>
        <w:jc w:val="both"/>
        <w:rPr>
          <w:rFonts w:ascii="Calibri Light" w:hAnsi="Calibri Light"/>
        </w:rPr>
      </w:pPr>
      <w:r w:rsidRPr="003112D7">
        <w:rPr>
          <w:rFonts w:ascii="Calibri Light" w:hAnsi="Calibri Light"/>
        </w:rPr>
        <w:t xml:space="preserve">Les membres fondateurs de </w:t>
      </w:r>
      <w:proofErr w:type="spellStart"/>
      <w:r w:rsidRPr="003112D7">
        <w:rPr>
          <w:rFonts w:ascii="Calibri Light" w:hAnsi="Calibri Light"/>
        </w:rPr>
        <w:t>Canidea</w:t>
      </w:r>
      <w:proofErr w:type="spellEnd"/>
    </w:p>
    <w:p w:rsidR="00CF1E68" w:rsidRDefault="00CF1E68" w:rsidP="00702E5D">
      <w:pPr>
        <w:pStyle w:val="Paragraphedeliste"/>
        <w:widowControl w:val="0"/>
        <w:numPr>
          <w:ilvl w:val="0"/>
          <w:numId w:val="17"/>
        </w:numPr>
        <w:jc w:val="both"/>
        <w:rPr>
          <w:rFonts w:ascii="Calibri Light" w:hAnsi="Calibri Light"/>
        </w:rPr>
      </w:pPr>
      <w:r w:rsidRPr="00702E5D">
        <w:rPr>
          <w:rFonts w:ascii="Calibri Light" w:hAnsi="Calibri Light"/>
        </w:rPr>
        <w:lastRenderedPageBreak/>
        <w:t xml:space="preserve">La Fédération Française des Associations </w:t>
      </w:r>
      <w:r w:rsidR="008D47A4">
        <w:rPr>
          <w:rFonts w:ascii="Calibri Light" w:hAnsi="Calibri Light"/>
        </w:rPr>
        <w:t xml:space="preserve">de </w:t>
      </w:r>
      <w:r w:rsidRPr="00702E5D">
        <w:rPr>
          <w:rFonts w:ascii="Calibri Light" w:hAnsi="Calibri Light"/>
        </w:rPr>
        <w:t xml:space="preserve">Chiens guides d'aveugles (F.F.A.C.), reconnue d’utilité publique, regroupe en France 10 associations régionales qui gèrent 16 centres d’éducations de chiens guides d'aveugles, une Association Nationale des Maîtres de </w:t>
      </w:r>
      <w:r w:rsidR="008D47A4">
        <w:rPr>
          <w:rFonts w:ascii="Calibri Light" w:hAnsi="Calibri Light"/>
        </w:rPr>
        <w:t>Chiens Guides d'Aveugles (ANM’</w:t>
      </w:r>
      <w:r w:rsidRPr="00702E5D">
        <w:rPr>
          <w:rFonts w:ascii="Calibri Light" w:hAnsi="Calibri Light"/>
        </w:rPr>
        <w:t>) et un Réseau National d'Elevage</w:t>
      </w:r>
      <w:r w:rsidR="00C80EA7" w:rsidRPr="00702E5D">
        <w:rPr>
          <w:rFonts w:ascii="Calibri Light" w:hAnsi="Calibri Light"/>
        </w:rPr>
        <w:t>s</w:t>
      </w:r>
      <w:r w:rsidRPr="00702E5D">
        <w:rPr>
          <w:rFonts w:ascii="Calibri Light" w:hAnsi="Calibri Light"/>
        </w:rPr>
        <w:t>.</w:t>
      </w:r>
    </w:p>
    <w:p w:rsidR="00702E5D" w:rsidRPr="00702E5D" w:rsidRDefault="00702E5D" w:rsidP="00702E5D">
      <w:pPr>
        <w:pStyle w:val="Paragraphedeliste"/>
        <w:widowControl w:val="0"/>
        <w:jc w:val="both"/>
        <w:rPr>
          <w:rFonts w:ascii="Calibri Light" w:hAnsi="Calibri Light"/>
        </w:rPr>
      </w:pPr>
    </w:p>
    <w:p w:rsidR="00702E5D" w:rsidRPr="00702E5D" w:rsidRDefault="00CF1E68" w:rsidP="00702E5D">
      <w:pPr>
        <w:pStyle w:val="Paragraphedeliste"/>
        <w:widowControl w:val="0"/>
        <w:numPr>
          <w:ilvl w:val="0"/>
          <w:numId w:val="17"/>
        </w:numPr>
        <w:jc w:val="both"/>
        <w:rPr>
          <w:rFonts w:ascii="Calibri Light" w:hAnsi="Calibri Light"/>
        </w:rPr>
      </w:pPr>
      <w:r w:rsidRPr="00702E5D">
        <w:rPr>
          <w:rFonts w:ascii="Calibri Light" w:hAnsi="Calibri Light"/>
        </w:rPr>
        <w:t xml:space="preserve">La Fondation Frédéric </w:t>
      </w:r>
      <w:proofErr w:type="spellStart"/>
      <w:r w:rsidRPr="00702E5D">
        <w:rPr>
          <w:rFonts w:ascii="Calibri Light" w:hAnsi="Calibri Light"/>
        </w:rPr>
        <w:t>Gaillanne</w:t>
      </w:r>
      <w:proofErr w:type="spellEnd"/>
      <w:r w:rsidRPr="00702E5D">
        <w:rPr>
          <w:rFonts w:ascii="Calibri Light" w:hAnsi="Calibri Light"/>
        </w:rPr>
        <w:t xml:space="preserve"> (F.F.G) remet gratuitement des chiens guides aux enfants aveugles et malvoyants entre 12 et 18 ans, des chiens d’assistance aux enfants autistes, des chiens d’éveil pour des enfants déficients visuels de moins de six ans.</w:t>
      </w:r>
    </w:p>
    <w:p w:rsidR="00702E5D" w:rsidRDefault="00702E5D" w:rsidP="00702E5D">
      <w:pPr>
        <w:pStyle w:val="Paragraphedeliste"/>
        <w:widowControl w:val="0"/>
        <w:jc w:val="both"/>
        <w:rPr>
          <w:rFonts w:ascii="Calibri Light" w:hAnsi="Calibri Light"/>
        </w:rPr>
      </w:pPr>
    </w:p>
    <w:p w:rsidR="00CF1E68" w:rsidRPr="00702E5D" w:rsidRDefault="00CF1E68" w:rsidP="00702E5D">
      <w:pPr>
        <w:pStyle w:val="Paragraphedeliste"/>
        <w:widowControl w:val="0"/>
        <w:numPr>
          <w:ilvl w:val="0"/>
          <w:numId w:val="17"/>
        </w:numPr>
        <w:jc w:val="both"/>
        <w:rPr>
          <w:rFonts w:ascii="Calibri Light" w:hAnsi="Calibri Light"/>
        </w:rPr>
      </w:pPr>
      <w:r w:rsidRPr="00702E5D">
        <w:rPr>
          <w:rFonts w:ascii="Calibri Light" w:hAnsi="Calibri Light"/>
        </w:rPr>
        <w:t xml:space="preserve">L’association des Chiens Médiateurs et d’utilité de l’Est (CMUE) met à disposition d’aidants familiaux et d’institution spécialisées (IME, EHPAD, MECS, </w:t>
      </w:r>
      <w:proofErr w:type="spellStart"/>
      <w:r w:rsidRPr="00702E5D">
        <w:rPr>
          <w:rFonts w:ascii="Calibri Light" w:hAnsi="Calibri Light"/>
        </w:rPr>
        <w:t>etc</w:t>
      </w:r>
      <w:proofErr w:type="spellEnd"/>
      <w:r w:rsidRPr="00702E5D">
        <w:rPr>
          <w:rFonts w:ascii="Calibri Light" w:hAnsi="Calibri Light"/>
        </w:rPr>
        <w:t>) des chiens éduqués pour les accompagner dans la relation d’aide et la pratique de la médiation animale.</w:t>
      </w:r>
    </w:p>
    <w:p w:rsidR="00702E5D" w:rsidRDefault="00702E5D" w:rsidP="00702E5D">
      <w:pPr>
        <w:pStyle w:val="Paragraphedeliste"/>
        <w:widowControl w:val="0"/>
        <w:jc w:val="both"/>
        <w:rPr>
          <w:rFonts w:ascii="Calibri Light" w:hAnsi="Calibri Light"/>
        </w:rPr>
      </w:pPr>
    </w:p>
    <w:p w:rsidR="00CF1E68" w:rsidRPr="00702E5D" w:rsidRDefault="00CF1E68" w:rsidP="00702E5D">
      <w:pPr>
        <w:pStyle w:val="Paragraphedeliste"/>
        <w:widowControl w:val="0"/>
        <w:numPr>
          <w:ilvl w:val="0"/>
          <w:numId w:val="17"/>
        </w:numPr>
        <w:jc w:val="both"/>
        <w:rPr>
          <w:rFonts w:ascii="Calibri Light" w:hAnsi="Calibri Light"/>
        </w:rPr>
      </w:pPr>
      <w:r w:rsidRPr="00702E5D">
        <w:rPr>
          <w:rFonts w:ascii="Calibri Light" w:hAnsi="Calibri Light"/>
        </w:rPr>
        <w:t>Le centre d’élevage national (CESECAH) est une maternité reconnue internationalement qui collabore avec les instances vétérinaires pour la sélection génétique et les protocoles de reproduction assistée, afin de participer à l’amélioration des races de chien guide et d’assistance en leur donnant les meilleures prédispositions possibles.</w:t>
      </w:r>
    </w:p>
    <w:p w:rsidR="00CF1E68" w:rsidRPr="003112D7" w:rsidRDefault="00CF1E68" w:rsidP="003112D7">
      <w:pPr>
        <w:pStyle w:val="Titre1"/>
        <w:jc w:val="both"/>
        <w:rPr>
          <w:rFonts w:ascii="Calibri Light" w:hAnsi="Calibri Light"/>
        </w:rPr>
      </w:pPr>
      <w:r w:rsidRPr="003112D7">
        <w:rPr>
          <w:rFonts w:ascii="Calibri Light" w:hAnsi="Calibri Light"/>
        </w:rPr>
        <w:t xml:space="preserve">Les membres actifs de </w:t>
      </w:r>
      <w:proofErr w:type="spellStart"/>
      <w:r w:rsidRPr="003112D7">
        <w:rPr>
          <w:rFonts w:ascii="Calibri Light" w:hAnsi="Calibri Light"/>
        </w:rPr>
        <w:t>Canidea</w:t>
      </w:r>
      <w:proofErr w:type="spellEnd"/>
    </w:p>
    <w:p w:rsidR="00D23D62" w:rsidRPr="00702E5D" w:rsidRDefault="00CF1E68" w:rsidP="00702E5D">
      <w:pPr>
        <w:pStyle w:val="Paragraphedeliste"/>
        <w:numPr>
          <w:ilvl w:val="0"/>
          <w:numId w:val="18"/>
        </w:numPr>
        <w:jc w:val="both"/>
        <w:rPr>
          <w:rFonts w:ascii="Calibri Light" w:hAnsi="Calibri Light"/>
        </w:rPr>
      </w:pPr>
      <w:r w:rsidRPr="00702E5D">
        <w:rPr>
          <w:rFonts w:ascii="Calibri Light" w:hAnsi="Calibri Light"/>
        </w:rPr>
        <w:t>L’Association des Chiens du Silence (ACS) remet gratuitement des "chiens écouteurs" à des personnes sourdes et malentendantes.  Ces chiens les alertent  des sons dans leur quotidien et leur apportent indépendance et confiance en soi.</w:t>
      </w:r>
    </w:p>
    <w:p w:rsidR="00702E5D" w:rsidRDefault="00702E5D" w:rsidP="00702E5D">
      <w:pPr>
        <w:pStyle w:val="Paragraphedeliste"/>
        <w:jc w:val="both"/>
        <w:rPr>
          <w:rFonts w:ascii="Calibri Light" w:hAnsi="Calibri Light"/>
        </w:rPr>
      </w:pPr>
    </w:p>
    <w:p w:rsidR="00CF1E68" w:rsidRPr="00702E5D" w:rsidRDefault="00CF1E68" w:rsidP="00702E5D">
      <w:pPr>
        <w:pStyle w:val="Paragraphedeliste"/>
        <w:numPr>
          <w:ilvl w:val="0"/>
          <w:numId w:val="18"/>
        </w:numPr>
        <w:jc w:val="both"/>
        <w:rPr>
          <w:rFonts w:ascii="Calibri Light" w:hAnsi="Calibri Light"/>
        </w:rPr>
      </w:pPr>
      <w:r w:rsidRPr="00702E5D">
        <w:rPr>
          <w:rFonts w:ascii="Calibri Light" w:hAnsi="Calibri Light"/>
        </w:rPr>
        <w:t xml:space="preserve">Lien </w:t>
      </w:r>
      <w:proofErr w:type="spellStart"/>
      <w:r w:rsidRPr="00702E5D">
        <w:rPr>
          <w:rFonts w:ascii="Calibri Light" w:hAnsi="Calibri Light"/>
        </w:rPr>
        <w:t>K-nin</w:t>
      </w:r>
      <w:proofErr w:type="spellEnd"/>
      <w:r w:rsidRPr="00702E5D">
        <w:rPr>
          <w:rFonts w:ascii="Calibri Light" w:hAnsi="Calibri Light"/>
        </w:rPr>
        <w:t xml:space="preserve"> intervient en établissements médico-sociaux et à domicile des chiens de médiation, au cours de séances de travail (en groupe ou individuelles) animées par des intervenants afin de  stimuler les potentiels cognitif, moteur, psychomoteur, social et sensoriel des participants.</w:t>
      </w:r>
    </w:p>
    <w:p w:rsidR="00702E5D" w:rsidRDefault="00702E5D" w:rsidP="00702E5D">
      <w:pPr>
        <w:pStyle w:val="Paragraphedeliste"/>
        <w:jc w:val="both"/>
        <w:rPr>
          <w:rFonts w:ascii="Calibri Light" w:hAnsi="Calibri Light"/>
        </w:rPr>
      </w:pPr>
    </w:p>
    <w:p w:rsidR="00CF1E68" w:rsidRPr="00702E5D" w:rsidRDefault="00CF1E68" w:rsidP="00702E5D">
      <w:pPr>
        <w:pStyle w:val="Paragraphedeliste"/>
        <w:numPr>
          <w:ilvl w:val="0"/>
          <w:numId w:val="18"/>
        </w:numPr>
        <w:jc w:val="both"/>
        <w:rPr>
          <w:rFonts w:ascii="Calibri Light" w:hAnsi="Calibri Light"/>
        </w:rPr>
      </w:pPr>
      <w:r w:rsidRPr="00702E5D">
        <w:rPr>
          <w:rFonts w:ascii="Calibri Light" w:hAnsi="Calibri Light"/>
        </w:rPr>
        <w:t>ACADIA remet des chiens éduqués à assister des enfants diabétiques</w:t>
      </w:r>
      <w:r w:rsidR="008D47A4">
        <w:rPr>
          <w:rFonts w:ascii="Calibri Light" w:hAnsi="Calibri Light"/>
        </w:rPr>
        <w:t xml:space="preserve"> de type 1</w:t>
      </w:r>
      <w:r w:rsidRPr="00702E5D">
        <w:rPr>
          <w:rFonts w:ascii="Calibri Light" w:hAnsi="Calibri Light"/>
        </w:rPr>
        <w:t xml:space="preserve">. Ces chiens ont la capacité à détecter </w:t>
      </w:r>
      <w:r w:rsidR="008D47A4">
        <w:rPr>
          <w:rFonts w:ascii="Calibri Light" w:hAnsi="Calibri Light"/>
        </w:rPr>
        <w:t>les variations</w:t>
      </w:r>
      <w:r w:rsidRPr="00702E5D">
        <w:rPr>
          <w:rFonts w:ascii="Calibri Light" w:hAnsi="Calibri Light"/>
        </w:rPr>
        <w:t xml:space="preserve"> de la glycémie et le risque de survenue d'une hypoglycémie ou d'une hyperglycémie grâce aux hormones sécrétées par le corps humain dans ces situations.</w:t>
      </w:r>
    </w:p>
    <w:p w:rsidR="00702E5D" w:rsidRDefault="00702E5D" w:rsidP="00702E5D">
      <w:pPr>
        <w:pStyle w:val="Paragraphedeliste"/>
        <w:jc w:val="both"/>
        <w:rPr>
          <w:rFonts w:ascii="Calibri Light" w:hAnsi="Calibri Light"/>
        </w:rPr>
      </w:pPr>
    </w:p>
    <w:p w:rsidR="008471FB" w:rsidRPr="00702E5D" w:rsidRDefault="008471FB" w:rsidP="00702E5D">
      <w:pPr>
        <w:pStyle w:val="Paragraphedeliste"/>
        <w:numPr>
          <w:ilvl w:val="0"/>
          <w:numId w:val="18"/>
        </w:numPr>
        <w:jc w:val="both"/>
        <w:rPr>
          <w:rFonts w:ascii="Calibri Light" w:hAnsi="Calibri Light"/>
        </w:rPr>
      </w:pPr>
      <w:r w:rsidRPr="00702E5D">
        <w:rPr>
          <w:rFonts w:ascii="Calibri Light" w:hAnsi="Calibri Light"/>
        </w:rPr>
        <w:t>Les Chiens d’éveil d’Anjou (LCEA) sont une association qui propose des séances de médiation et de formation à la médiation par le chien à des établissements sociaux et médico-sociaux. Elle éduque et remet des chiens de médiati</w:t>
      </w:r>
      <w:r w:rsidR="008D47A4">
        <w:rPr>
          <w:rFonts w:ascii="Calibri Light" w:hAnsi="Calibri Light"/>
        </w:rPr>
        <w:t>on à des professionnels du soin ainsi que des chiens d’assistance pour enfants atteints de T.E.D.</w:t>
      </w:r>
    </w:p>
    <w:p w:rsidR="00702E5D" w:rsidRDefault="00702E5D" w:rsidP="00702E5D">
      <w:pPr>
        <w:pStyle w:val="Paragraphedeliste"/>
        <w:jc w:val="both"/>
        <w:rPr>
          <w:rFonts w:ascii="Calibri Light" w:hAnsi="Calibri Light"/>
        </w:rPr>
      </w:pPr>
    </w:p>
    <w:p w:rsidR="008471FB" w:rsidRPr="00702E5D" w:rsidRDefault="008471FB" w:rsidP="00702E5D">
      <w:pPr>
        <w:pStyle w:val="Paragraphedeliste"/>
        <w:numPr>
          <w:ilvl w:val="0"/>
          <w:numId w:val="18"/>
        </w:numPr>
        <w:jc w:val="both"/>
        <w:rPr>
          <w:rFonts w:ascii="Calibri Light" w:hAnsi="Calibri Light"/>
        </w:rPr>
      </w:pPr>
      <w:r w:rsidRPr="00702E5D">
        <w:rPr>
          <w:rFonts w:ascii="Calibri Light" w:hAnsi="Calibri Light"/>
        </w:rPr>
        <w:t>ESCAPE est une association créée en 2017. Son projet est d’éduquer et de remettre des chiens d’assistance aux personnes épileptiques et d’étudier scientifiquement comment ces chiens parviennent à prévenir la survenue de crises d’épilepsie.</w:t>
      </w:r>
    </w:p>
    <w:p w:rsidR="00702E5D" w:rsidRDefault="00702E5D" w:rsidP="00702E5D">
      <w:pPr>
        <w:pStyle w:val="Paragraphedeliste"/>
        <w:jc w:val="both"/>
        <w:rPr>
          <w:rFonts w:ascii="Calibri Light" w:hAnsi="Calibri Light"/>
        </w:rPr>
      </w:pPr>
    </w:p>
    <w:p w:rsidR="008471FB" w:rsidRPr="00702E5D" w:rsidRDefault="008471FB" w:rsidP="00702E5D">
      <w:pPr>
        <w:pStyle w:val="Paragraphedeliste"/>
        <w:numPr>
          <w:ilvl w:val="0"/>
          <w:numId w:val="18"/>
        </w:numPr>
        <w:jc w:val="both"/>
        <w:rPr>
          <w:rFonts w:ascii="Calibri Light" w:hAnsi="Calibri Light"/>
        </w:rPr>
      </w:pPr>
      <w:proofErr w:type="spellStart"/>
      <w:r w:rsidRPr="00702E5D">
        <w:rPr>
          <w:rFonts w:ascii="Calibri Light" w:hAnsi="Calibri Light"/>
        </w:rPr>
        <w:lastRenderedPageBreak/>
        <w:t>Handi’chiens</w:t>
      </w:r>
      <w:proofErr w:type="spellEnd"/>
      <w:r w:rsidRPr="00702E5D">
        <w:rPr>
          <w:rFonts w:ascii="Calibri Light" w:hAnsi="Calibri Light"/>
        </w:rPr>
        <w:t xml:space="preserve"> est une association reconnue d’utilité publique qui remet des chiens d’assistance à des personnes à mobilité réduite, à des enfants </w:t>
      </w:r>
      <w:r w:rsidR="008D47A4">
        <w:rPr>
          <w:rFonts w:ascii="Calibri Light" w:hAnsi="Calibri Light"/>
        </w:rPr>
        <w:t>atteints de T.E.D,</w:t>
      </w:r>
      <w:r w:rsidRPr="00702E5D">
        <w:rPr>
          <w:rFonts w:ascii="Calibri Light" w:hAnsi="Calibri Light"/>
        </w:rPr>
        <w:t xml:space="preserve"> </w:t>
      </w:r>
      <w:r w:rsidR="008D47A4">
        <w:rPr>
          <w:rFonts w:ascii="Calibri Light" w:hAnsi="Calibri Light"/>
        </w:rPr>
        <w:t xml:space="preserve">à des personnes épileptiques, </w:t>
      </w:r>
      <w:r w:rsidRPr="00702E5D">
        <w:rPr>
          <w:rFonts w:ascii="Calibri Light" w:hAnsi="Calibri Light"/>
        </w:rPr>
        <w:t>des chiens de médiation à des référents dans des établissements sociaux et médico-sociaux</w:t>
      </w:r>
      <w:r w:rsidR="008D47A4">
        <w:rPr>
          <w:rFonts w:ascii="Calibri Light" w:hAnsi="Calibri Light"/>
        </w:rPr>
        <w:t>, ainsi que des chiens d’assistance judiciaire</w:t>
      </w:r>
      <w:r w:rsidRPr="00702E5D">
        <w:rPr>
          <w:rFonts w:ascii="Calibri Light" w:hAnsi="Calibri Light"/>
        </w:rPr>
        <w:t>.</w:t>
      </w:r>
    </w:p>
    <w:p w:rsidR="00702E5D" w:rsidRDefault="00702E5D" w:rsidP="00702E5D">
      <w:pPr>
        <w:pStyle w:val="Paragraphedeliste"/>
        <w:jc w:val="both"/>
        <w:rPr>
          <w:rFonts w:ascii="Calibri Light" w:hAnsi="Calibri Light"/>
        </w:rPr>
      </w:pPr>
    </w:p>
    <w:p w:rsidR="008471FB" w:rsidRPr="00702E5D" w:rsidRDefault="008471FB" w:rsidP="00702E5D">
      <w:pPr>
        <w:pStyle w:val="Paragraphedeliste"/>
        <w:numPr>
          <w:ilvl w:val="0"/>
          <w:numId w:val="18"/>
        </w:numPr>
        <w:jc w:val="both"/>
        <w:rPr>
          <w:rFonts w:ascii="Calibri Light" w:hAnsi="Calibri Light"/>
        </w:rPr>
      </w:pPr>
      <w:r w:rsidRPr="00702E5D">
        <w:rPr>
          <w:rFonts w:ascii="Calibri Light" w:hAnsi="Calibri Light"/>
        </w:rPr>
        <w:t>AGATEA, en tant qu'institut de médiation par l'animal est à la fois un centre de pratique qui accueille des séances de médiation animale et un centre de recherche dans lequel sont formés des professionnels.</w:t>
      </w:r>
    </w:p>
    <w:p w:rsidR="008471FB" w:rsidRPr="003112D7" w:rsidRDefault="008471FB" w:rsidP="003112D7">
      <w:pPr>
        <w:pStyle w:val="Titre1"/>
        <w:jc w:val="both"/>
        <w:rPr>
          <w:rFonts w:ascii="Calibri Light" w:hAnsi="Calibri Light"/>
        </w:rPr>
      </w:pPr>
      <w:r w:rsidRPr="003112D7">
        <w:rPr>
          <w:rFonts w:ascii="Calibri Light" w:hAnsi="Calibri Light"/>
        </w:rPr>
        <w:t>La carte des</w:t>
      </w:r>
      <w:r w:rsidR="006F3728" w:rsidRPr="003112D7">
        <w:rPr>
          <w:rFonts w:ascii="Calibri Light" w:hAnsi="Calibri Light"/>
        </w:rPr>
        <w:t xml:space="preserve"> sièges sociaux des</w:t>
      </w:r>
      <w:r w:rsidRPr="003112D7">
        <w:rPr>
          <w:rFonts w:ascii="Calibri Light" w:hAnsi="Calibri Light"/>
        </w:rPr>
        <w:t xml:space="preserve"> membres de </w:t>
      </w:r>
      <w:proofErr w:type="spellStart"/>
      <w:r w:rsidRPr="003112D7">
        <w:rPr>
          <w:rFonts w:ascii="Calibri Light" w:hAnsi="Calibri Light"/>
        </w:rPr>
        <w:t>canidea</w:t>
      </w:r>
      <w:proofErr w:type="spellEnd"/>
    </w:p>
    <w:p w:rsidR="00E42439" w:rsidRPr="003112D7" w:rsidRDefault="00E42439" w:rsidP="003112D7">
      <w:pPr>
        <w:pStyle w:val="Titre1"/>
        <w:jc w:val="both"/>
        <w:rPr>
          <w:rFonts w:ascii="Calibri Light" w:hAnsi="Calibri Light"/>
        </w:rPr>
      </w:pPr>
      <w:r w:rsidRPr="003112D7">
        <w:rPr>
          <w:rFonts w:ascii="Calibri Light" w:hAnsi="Calibri Light"/>
        </w:rPr>
        <w:t xml:space="preserve">Pourquoi et comment soutenir </w:t>
      </w:r>
      <w:proofErr w:type="spellStart"/>
      <w:r w:rsidRPr="003112D7">
        <w:rPr>
          <w:rFonts w:ascii="Calibri Light" w:hAnsi="Calibri Light"/>
        </w:rPr>
        <w:t>Canidea</w:t>
      </w:r>
      <w:proofErr w:type="spellEnd"/>
      <w:r w:rsidRPr="003112D7">
        <w:rPr>
          <w:rFonts w:ascii="Calibri Light" w:hAnsi="Calibri Light"/>
        </w:rPr>
        <w:t> </w:t>
      </w:r>
      <w:r w:rsidR="008E17A4" w:rsidRPr="003112D7">
        <w:rPr>
          <w:rFonts w:ascii="Calibri Light" w:hAnsi="Calibri Light"/>
        </w:rPr>
        <w:t>et ses membres</w:t>
      </w:r>
      <w:r w:rsidRPr="003112D7">
        <w:rPr>
          <w:rFonts w:ascii="Calibri Light" w:hAnsi="Calibri Light"/>
        </w:rPr>
        <w:t>?</w:t>
      </w:r>
    </w:p>
    <w:p w:rsidR="00E42439" w:rsidRPr="003112D7" w:rsidRDefault="00E42439" w:rsidP="003112D7">
      <w:pPr>
        <w:jc w:val="both"/>
        <w:rPr>
          <w:rFonts w:ascii="Calibri Light" w:hAnsi="Calibri Light"/>
        </w:rPr>
      </w:pPr>
      <w:r w:rsidRPr="003112D7">
        <w:rPr>
          <w:rFonts w:ascii="Calibri Light" w:hAnsi="Calibri Light"/>
        </w:rPr>
        <w:t>Les ressources de CANIDEA et de ses membres proviennent de dons et de parrainages.</w:t>
      </w:r>
    </w:p>
    <w:p w:rsidR="00E42439" w:rsidRPr="003112D7" w:rsidRDefault="00E42439" w:rsidP="003112D7">
      <w:pPr>
        <w:jc w:val="both"/>
        <w:rPr>
          <w:rFonts w:ascii="Calibri Light" w:hAnsi="Calibri Light"/>
        </w:rPr>
      </w:pPr>
      <w:r w:rsidRPr="003112D7">
        <w:rPr>
          <w:rFonts w:ascii="Calibri Light" w:hAnsi="Calibri Light"/>
        </w:rPr>
        <w:t xml:space="preserve">Votre aide nous est indispensable pour développer des partenariats, sensibiliser le public à la Cause que nous défendons, contribuant ainsi à la pérennité de notre association et de nos projets. </w:t>
      </w:r>
    </w:p>
    <w:p w:rsidR="00E42439" w:rsidRPr="003112D7" w:rsidRDefault="00E42439" w:rsidP="003112D7">
      <w:pPr>
        <w:jc w:val="both"/>
        <w:rPr>
          <w:rFonts w:ascii="Calibri Light" w:hAnsi="Calibri Light"/>
          <w:kern w:val="24"/>
        </w:rPr>
      </w:pPr>
      <w:r w:rsidRPr="003112D7">
        <w:rPr>
          <w:rFonts w:ascii="Calibri Light" w:hAnsi="Calibri Light"/>
          <w:kern w:val="24"/>
        </w:rPr>
        <w:t>Les entreprises</w:t>
      </w:r>
      <w:r w:rsidR="00CF0EBF" w:rsidRPr="003112D7">
        <w:rPr>
          <w:rFonts w:ascii="Calibri Light" w:hAnsi="Calibri Light"/>
          <w:kern w:val="24"/>
        </w:rPr>
        <w:t xml:space="preserve"> : </w:t>
      </w:r>
      <w:r w:rsidRPr="003112D7">
        <w:rPr>
          <w:rFonts w:ascii="Calibri Light" w:hAnsi="Calibri Light"/>
          <w:kern w:val="24"/>
        </w:rPr>
        <w:t>Prenez contact avec nous pour devenir donateur ou mécène.</w:t>
      </w:r>
    </w:p>
    <w:p w:rsidR="00E42439" w:rsidRPr="003112D7" w:rsidRDefault="00E42439" w:rsidP="003112D7">
      <w:pPr>
        <w:jc w:val="both"/>
        <w:rPr>
          <w:rFonts w:ascii="Calibri Light" w:hAnsi="Calibri Light"/>
          <w:kern w:val="24"/>
        </w:rPr>
      </w:pPr>
      <w:r w:rsidRPr="003112D7">
        <w:rPr>
          <w:rFonts w:ascii="Calibri Light" w:hAnsi="Calibri Light"/>
          <w:kern w:val="24"/>
        </w:rPr>
        <w:t>Les particuliers</w:t>
      </w:r>
      <w:r w:rsidR="00CF0EBF" w:rsidRPr="003112D7">
        <w:rPr>
          <w:rFonts w:ascii="Calibri Light" w:hAnsi="Calibri Light"/>
          <w:kern w:val="24"/>
        </w:rPr>
        <w:t xml:space="preserve"> : </w:t>
      </w:r>
      <w:r w:rsidRPr="003112D7">
        <w:rPr>
          <w:rFonts w:ascii="Calibri Light" w:hAnsi="Calibri Light"/>
          <w:kern w:val="24"/>
        </w:rPr>
        <w:t>Réduction fiscale de 66% du don dans la limite de 20% des revenus imposables.</w:t>
      </w:r>
    </w:p>
    <w:p w:rsidR="00D23D62" w:rsidRPr="003112D7" w:rsidRDefault="008471FB" w:rsidP="003112D7">
      <w:pPr>
        <w:pStyle w:val="Titre1"/>
        <w:jc w:val="both"/>
        <w:rPr>
          <w:rFonts w:ascii="Calibri Light" w:hAnsi="Calibri Light"/>
        </w:rPr>
      </w:pPr>
      <w:r w:rsidRPr="003112D7">
        <w:rPr>
          <w:rFonts w:ascii="Calibri Light" w:hAnsi="Calibri Light"/>
        </w:rPr>
        <w:t>Se tenir informé</w:t>
      </w:r>
    </w:p>
    <w:p w:rsidR="008471FB" w:rsidRPr="003112D7" w:rsidRDefault="008471FB" w:rsidP="003112D7">
      <w:pPr>
        <w:spacing w:after="0" w:line="240" w:lineRule="auto"/>
        <w:jc w:val="both"/>
        <w:rPr>
          <w:rFonts w:ascii="Calibri Light" w:hAnsi="Calibri Light"/>
        </w:rPr>
      </w:pPr>
      <w:r w:rsidRPr="003112D7">
        <w:rPr>
          <w:rFonts w:ascii="Calibri Light" w:hAnsi="Calibri Light"/>
        </w:rPr>
        <w:t xml:space="preserve">Retrouvez-nous sur </w:t>
      </w:r>
    </w:p>
    <w:p w:rsidR="008471FB" w:rsidRPr="003112D7" w:rsidRDefault="008471FB" w:rsidP="003112D7">
      <w:pPr>
        <w:widowControl w:val="0"/>
        <w:spacing w:after="0" w:line="240" w:lineRule="auto"/>
        <w:jc w:val="both"/>
        <w:rPr>
          <w:rFonts w:ascii="Calibri Light" w:hAnsi="Calibri Light"/>
          <w:lang w:val="en-US"/>
        </w:rPr>
      </w:pPr>
      <w:proofErr w:type="spellStart"/>
      <w:proofErr w:type="gramStart"/>
      <w:r w:rsidRPr="003112D7">
        <w:rPr>
          <w:rFonts w:ascii="Calibri Light" w:hAnsi="Calibri Light"/>
          <w:lang w:val="en-US"/>
        </w:rPr>
        <w:t>facebook</w:t>
      </w:r>
      <w:proofErr w:type="spellEnd"/>
      <w:r w:rsidRPr="003112D7">
        <w:rPr>
          <w:rFonts w:ascii="Calibri Light" w:hAnsi="Calibri Light"/>
          <w:lang w:val="en-US"/>
        </w:rPr>
        <w:t> :</w:t>
      </w:r>
      <w:proofErr w:type="gramEnd"/>
      <w:r w:rsidRPr="003112D7">
        <w:rPr>
          <w:rFonts w:ascii="Calibri Light" w:hAnsi="Calibri Light"/>
          <w:lang w:val="en-US"/>
        </w:rPr>
        <w:t xml:space="preserve"> https://www.facebook.com/Canidea-1813863572168180/  </w:t>
      </w:r>
    </w:p>
    <w:p w:rsidR="008471FB" w:rsidRPr="003112D7" w:rsidRDefault="008471FB" w:rsidP="003112D7">
      <w:pPr>
        <w:widowControl w:val="0"/>
        <w:spacing w:after="0" w:line="240" w:lineRule="auto"/>
        <w:jc w:val="both"/>
        <w:rPr>
          <w:rFonts w:ascii="Calibri Light" w:hAnsi="Calibri Light"/>
          <w:lang w:val="en-US"/>
        </w:rPr>
      </w:pPr>
      <w:proofErr w:type="spellStart"/>
      <w:proofErr w:type="gramStart"/>
      <w:r w:rsidRPr="003112D7">
        <w:rPr>
          <w:rFonts w:ascii="Calibri Light" w:hAnsi="Calibri Light"/>
          <w:lang w:val="en-US"/>
        </w:rPr>
        <w:t>Linkedin</w:t>
      </w:r>
      <w:proofErr w:type="spellEnd"/>
      <w:r w:rsidRPr="003112D7">
        <w:rPr>
          <w:rFonts w:ascii="Calibri Light" w:hAnsi="Calibri Light"/>
          <w:lang w:val="en-US"/>
        </w:rPr>
        <w:t> :</w:t>
      </w:r>
      <w:proofErr w:type="gramEnd"/>
      <w:r w:rsidRPr="003112D7">
        <w:rPr>
          <w:rFonts w:ascii="Calibri Light" w:hAnsi="Calibri Light"/>
          <w:lang w:val="en-US"/>
        </w:rPr>
        <w:t xml:space="preserve"> https://www.linkedin.com/company/canidea </w:t>
      </w:r>
    </w:p>
    <w:p w:rsidR="008471FB" w:rsidRPr="003112D7" w:rsidRDefault="008471FB" w:rsidP="003112D7">
      <w:pPr>
        <w:widowControl w:val="0"/>
        <w:spacing w:after="0" w:line="240" w:lineRule="auto"/>
        <w:jc w:val="both"/>
        <w:rPr>
          <w:rFonts w:ascii="Calibri Light" w:hAnsi="Calibri Light"/>
        </w:rPr>
      </w:pPr>
      <w:r w:rsidRPr="003112D7">
        <w:rPr>
          <w:rFonts w:ascii="Calibri Light" w:hAnsi="Calibri Light"/>
          <w:lang w:val="en-US"/>
        </w:rPr>
        <w:t> </w:t>
      </w:r>
      <w:r w:rsidRPr="003112D7">
        <w:rPr>
          <w:rFonts w:ascii="Calibri Light" w:hAnsi="Calibri Light"/>
        </w:rPr>
        <w:t xml:space="preserve">La lettre d’information : </w:t>
      </w:r>
      <w:hyperlink r:id="rId8" w:history="1">
        <w:r w:rsidRPr="003112D7">
          <w:rPr>
            <w:rStyle w:val="Lienhypertexte"/>
            <w:rFonts w:ascii="Calibri Light" w:hAnsi="Calibri Light"/>
          </w:rPr>
          <w:t>https://www.canidea.fr/la-lettre-d-informations/</w:t>
        </w:r>
      </w:hyperlink>
    </w:p>
    <w:p w:rsidR="008471FB" w:rsidRPr="003112D7" w:rsidRDefault="008471FB" w:rsidP="003112D7">
      <w:pPr>
        <w:widowControl w:val="0"/>
        <w:spacing w:after="0" w:line="240" w:lineRule="auto"/>
        <w:jc w:val="both"/>
        <w:rPr>
          <w:rFonts w:ascii="Calibri Light" w:hAnsi="Calibri Light"/>
        </w:rPr>
      </w:pPr>
      <w:r w:rsidRPr="003112D7">
        <w:rPr>
          <w:rFonts w:ascii="Calibri Light" w:hAnsi="Calibri Light"/>
        </w:rPr>
        <w:t>Contact : contact@canidea.fr</w:t>
      </w:r>
    </w:p>
    <w:p w:rsidR="008471FB" w:rsidRDefault="006021A5" w:rsidP="003112D7">
      <w:pPr>
        <w:widowControl w:val="0"/>
        <w:spacing w:after="0" w:line="240" w:lineRule="auto"/>
        <w:jc w:val="both"/>
        <w:rPr>
          <w:rFonts w:ascii="Calibri Light" w:hAnsi="Calibri Light"/>
        </w:rPr>
      </w:pPr>
      <w:r w:rsidRPr="003112D7">
        <w:rPr>
          <w:rFonts w:ascii="Calibri Light" w:hAnsi="Calibri Light"/>
        </w:rPr>
        <w:t>71 rue de Bagnolet, P</w:t>
      </w:r>
      <w:r w:rsidR="008471FB" w:rsidRPr="003112D7">
        <w:rPr>
          <w:rFonts w:ascii="Calibri Light" w:hAnsi="Calibri Light"/>
        </w:rPr>
        <w:t>aris</w:t>
      </w:r>
      <w:r w:rsidRPr="003112D7">
        <w:rPr>
          <w:rFonts w:ascii="Calibri Light" w:hAnsi="Calibri Light"/>
        </w:rPr>
        <w:t xml:space="preserve"> </w:t>
      </w:r>
      <w:r w:rsidR="008471FB" w:rsidRPr="003112D7">
        <w:rPr>
          <w:rFonts w:ascii="Calibri Light" w:hAnsi="Calibri Light"/>
        </w:rPr>
        <w:t>01 44 64 80 28</w:t>
      </w:r>
    </w:p>
    <w:p w:rsidR="008D47A4" w:rsidRDefault="008D47A4" w:rsidP="003112D7">
      <w:pPr>
        <w:widowControl w:val="0"/>
        <w:spacing w:after="0" w:line="240" w:lineRule="auto"/>
        <w:jc w:val="both"/>
        <w:rPr>
          <w:rFonts w:ascii="Calibri Light" w:hAnsi="Calibri Light"/>
        </w:rPr>
      </w:pPr>
    </w:p>
    <w:p w:rsidR="008D47A4" w:rsidRPr="003112D7" w:rsidRDefault="008D47A4" w:rsidP="003112D7">
      <w:pPr>
        <w:widowControl w:val="0"/>
        <w:spacing w:after="0" w:line="240" w:lineRule="auto"/>
        <w:jc w:val="both"/>
        <w:rPr>
          <w:rFonts w:ascii="Calibri Light" w:hAnsi="Calibri Light"/>
        </w:rPr>
      </w:pPr>
      <w:r>
        <w:rPr>
          <w:rFonts w:ascii="Calibri Light" w:hAnsi="Calibri Light"/>
        </w:rPr>
        <w:t>Brochure valide 2020. Ne pas jeter sur la voie publique.</w:t>
      </w:r>
      <w:bookmarkStart w:id="0" w:name="_GoBack"/>
      <w:bookmarkEnd w:id="0"/>
    </w:p>
    <w:sectPr w:rsidR="008D47A4" w:rsidRPr="003112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5C" w:rsidRDefault="00C7435C" w:rsidP="008B019B">
      <w:pPr>
        <w:spacing w:after="0" w:line="240" w:lineRule="auto"/>
      </w:pPr>
      <w:r>
        <w:separator/>
      </w:r>
    </w:p>
  </w:endnote>
  <w:endnote w:type="continuationSeparator" w:id="0">
    <w:p w:rsidR="00C7435C" w:rsidRDefault="00C7435C" w:rsidP="008B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FF" w:rsidRPr="00D500FF" w:rsidRDefault="00D500FF" w:rsidP="00D500FF">
    <w:pPr>
      <w:pStyle w:val="Style"/>
      <w:ind w:right="-3"/>
      <w:jc w:val="center"/>
      <w:rPr>
        <w:sz w:val="18"/>
      </w:rPr>
    </w:pPr>
    <w:r w:rsidRPr="00D500FF">
      <w:rPr>
        <w:rFonts w:ascii="Calibri" w:hAnsi="Calibri" w:cs="Times New Roman"/>
        <w:color w:val="0C0A08"/>
        <w:sz w:val="12"/>
        <w:szCs w:val="18"/>
      </w:rPr>
      <w:t xml:space="preserve">Publication au J.O. du 8 août 2015 </w:t>
    </w:r>
  </w:p>
  <w:p w:rsidR="00D500FF" w:rsidRPr="00D500FF" w:rsidRDefault="00D500FF" w:rsidP="00D500FF">
    <w:pPr>
      <w:pStyle w:val="Style"/>
      <w:ind w:right="-3"/>
      <w:jc w:val="center"/>
      <w:rPr>
        <w:sz w:val="18"/>
      </w:rPr>
    </w:pPr>
    <w:r w:rsidRPr="00D500FF">
      <w:rPr>
        <w:rFonts w:ascii="Calibri" w:hAnsi="Calibri" w:cs="Times New Roman"/>
        <w:color w:val="0C0A08"/>
        <w:sz w:val="14"/>
        <w:szCs w:val="20"/>
      </w:rPr>
      <w:t xml:space="preserve">Siège social : </w:t>
    </w:r>
    <w:r w:rsidRPr="00D500FF">
      <w:rPr>
        <w:rFonts w:ascii="Calibri" w:hAnsi="Calibri" w:cs="Times New Roman"/>
        <w:b/>
        <w:sz w:val="14"/>
        <w:szCs w:val="20"/>
      </w:rPr>
      <w:t>CANIDEA</w:t>
    </w:r>
    <w:r w:rsidRPr="00D500FF">
      <w:rPr>
        <w:rFonts w:ascii="Calibri" w:hAnsi="Calibri" w:cs="Times New Roman"/>
        <w:color w:val="0C0A08"/>
        <w:sz w:val="14"/>
        <w:szCs w:val="20"/>
      </w:rPr>
      <w:t xml:space="preserve"> </w:t>
    </w:r>
    <w:r w:rsidRPr="00D500FF">
      <w:rPr>
        <w:rFonts w:ascii="Calibri" w:hAnsi="Calibri" w:cs="Times New Roman"/>
        <w:b/>
        <w:color w:val="0C0A08"/>
        <w:sz w:val="14"/>
        <w:szCs w:val="20"/>
      </w:rPr>
      <w:t>c/o F.F</w:t>
    </w:r>
    <w:r w:rsidRPr="00D500FF">
      <w:rPr>
        <w:rFonts w:ascii="Calibri" w:hAnsi="Calibri" w:cs="Times New Roman"/>
        <w:b/>
        <w:color w:val="393835"/>
        <w:sz w:val="14"/>
        <w:szCs w:val="20"/>
      </w:rPr>
      <w:t>.</w:t>
    </w:r>
    <w:r w:rsidRPr="00D500FF">
      <w:rPr>
        <w:rFonts w:ascii="Calibri" w:hAnsi="Calibri" w:cs="Times New Roman"/>
        <w:b/>
        <w:color w:val="0C0A08"/>
        <w:sz w:val="14"/>
        <w:szCs w:val="20"/>
      </w:rPr>
      <w:t>A</w:t>
    </w:r>
    <w:r w:rsidRPr="00D500FF">
      <w:rPr>
        <w:rFonts w:ascii="Calibri" w:hAnsi="Calibri" w:cs="Times New Roman"/>
        <w:b/>
        <w:color w:val="000000"/>
        <w:sz w:val="14"/>
        <w:szCs w:val="20"/>
      </w:rPr>
      <w:t>.</w:t>
    </w:r>
    <w:r w:rsidRPr="00D500FF">
      <w:rPr>
        <w:rFonts w:ascii="Calibri" w:hAnsi="Calibri" w:cs="Times New Roman"/>
        <w:b/>
        <w:color w:val="0C0A08"/>
        <w:sz w:val="14"/>
        <w:szCs w:val="20"/>
      </w:rPr>
      <w:t>C</w:t>
    </w:r>
    <w:r w:rsidRPr="00D500FF">
      <w:rPr>
        <w:rFonts w:ascii="Calibri" w:hAnsi="Calibri" w:cs="Times New Roman"/>
        <w:b/>
        <w:color w:val="000000"/>
        <w:sz w:val="14"/>
        <w:szCs w:val="20"/>
      </w:rPr>
      <w:t>.</w:t>
    </w:r>
    <w:r w:rsidRPr="00D500FF">
      <w:rPr>
        <w:rFonts w:ascii="Calibri" w:hAnsi="Calibri" w:cs="Times New Roman"/>
        <w:b/>
        <w:color w:val="585757"/>
        <w:sz w:val="14"/>
        <w:szCs w:val="20"/>
      </w:rPr>
      <w:t xml:space="preserve">, </w:t>
    </w:r>
    <w:r w:rsidRPr="00D500FF">
      <w:rPr>
        <w:rFonts w:ascii="Calibri" w:hAnsi="Calibri" w:cs="Times New Roman"/>
        <w:b/>
        <w:color w:val="020000"/>
        <w:sz w:val="14"/>
        <w:szCs w:val="20"/>
      </w:rPr>
      <w:t>7</w:t>
    </w:r>
    <w:r w:rsidRPr="00D500FF">
      <w:rPr>
        <w:rFonts w:ascii="Calibri" w:hAnsi="Calibri" w:cs="Times New Roman"/>
        <w:b/>
        <w:color w:val="0C0A08"/>
        <w:sz w:val="14"/>
        <w:szCs w:val="20"/>
      </w:rPr>
      <w:t>1 rue de Bagno</w:t>
    </w:r>
    <w:r w:rsidRPr="00D500FF">
      <w:rPr>
        <w:rFonts w:ascii="Calibri" w:hAnsi="Calibri" w:cs="Times New Roman"/>
        <w:b/>
        <w:color w:val="020000"/>
        <w:sz w:val="14"/>
        <w:szCs w:val="20"/>
      </w:rPr>
      <w:t>l</w:t>
    </w:r>
    <w:r w:rsidRPr="00D500FF">
      <w:rPr>
        <w:rFonts w:ascii="Calibri" w:hAnsi="Calibri" w:cs="Times New Roman"/>
        <w:b/>
        <w:color w:val="0C0A08"/>
        <w:sz w:val="14"/>
        <w:szCs w:val="20"/>
      </w:rPr>
      <w:t>et 75020 PARIS, Té</w:t>
    </w:r>
    <w:r w:rsidRPr="00D500FF">
      <w:rPr>
        <w:rFonts w:ascii="Calibri" w:hAnsi="Calibri" w:cs="Times New Roman"/>
        <w:b/>
        <w:color w:val="020000"/>
        <w:sz w:val="14"/>
        <w:szCs w:val="20"/>
      </w:rPr>
      <w:t>l</w:t>
    </w:r>
    <w:r w:rsidRPr="00D500FF">
      <w:rPr>
        <w:rFonts w:ascii="Calibri" w:hAnsi="Calibri" w:cs="Times New Roman"/>
        <w:b/>
        <w:color w:val="000000"/>
        <w:sz w:val="14"/>
        <w:szCs w:val="20"/>
      </w:rPr>
      <w:t xml:space="preserve">. </w:t>
    </w:r>
    <w:r w:rsidRPr="00D500FF">
      <w:rPr>
        <w:rFonts w:ascii="Calibri" w:hAnsi="Calibri" w:cs="Times New Roman"/>
        <w:b/>
        <w:color w:val="0C0A08"/>
        <w:sz w:val="14"/>
        <w:szCs w:val="20"/>
      </w:rPr>
      <w:t>: 01 44 6</w:t>
    </w:r>
    <w:r w:rsidRPr="00D500FF">
      <w:rPr>
        <w:rFonts w:ascii="Calibri" w:hAnsi="Calibri" w:cs="Times New Roman"/>
        <w:b/>
        <w:color w:val="020000"/>
        <w:sz w:val="14"/>
        <w:szCs w:val="20"/>
      </w:rPr>
      <w:t xml:space="preserve">4 </w:t>
    </w:r>
    <w:r w:rsidRPr="00D500FF">
      <w:rPr>
        <w:rFonts w:ascii="Calibri" w:hAnsi="Calibri" w:cs="Times New Roman"/>
        <w:b/>
        <w:color w:val="0C0A08"/>
        <w:sz w:val="14"/>
        <w:szCs w:val="20"/>
      </w:rPr>
      <w:t>80 28</w:t>
    </w:r>
  </w:p>
  <w:p w:rsidR="00D500FF" w:rsidRPr="00D500FF" w:rsidRDefault="00D500FF" w:rsidP="00D500FF">
    <w:pPr>
      <w:pStyle w:val="Style"/>
      <w:ind w:right="-3"/>
      <w:jc w:val="center"/>
      <w:rPr>
        <w:rFonts w:ascii="Calibri" w:hAnsi="Calibri" w:cs="Times New Roman"/>
        <w:b/>
        <w:color w:val="0C0A08"/>
        <w:sz w:val="14"/>
        <w:szCs w:val="20"/>
      </w:rPr>
    </w:pPr>
    <w:r w:rsidRPr="00D500FF">
      <w:rPr>
        <w:rFonts w:ascii="Calibri" w:hAnsi="Calibri" w:cs="Times New Roman"/>
        <w:color w:val="0C0A08"/>
        <w:sz w:val="14"/>
        <w:szCs w:val="20"/>
      </w:rPr>
      <w:t>Mél</w:t>
    </w:r>
    <w:r w:rsidRPr="00D500FF">
      <w:rPr>
        <w:rFonts w:ascii="Calibri" w:hAnsi="Calibri" w:cs="Times New Roman"/>
        <w:b/>
        <w:color w:val="0C0A08"/>
        <w:sz w:val="14"/>
        <w:szCs w:val="20"/>
      </w:rPr>
      <w:t xml:space="preserve"> : </w:t>
    </w:r>
    <w:hyperlink r:id="rId1" w:history="1">
      <w:r w:rsidR="003A2D5C" w:rsidRPr="002377F3">
        <w:rPr>
          <w:rStyle w:val="Lienhypertexte"/>
          <w:rFonts w:ascii="Calibri" w:hAnsi="Calibri" w:cs="Times New Roman"/>
          <w:b/>
          <w:sz w:val="14"/>
          <w:szCs w:val="20"/>
        </w:rPr>
        <w:t>contact@canidea.fr</w:t>
      </w:r>
    </w:hyperlink>
  </w:p>
  <w:p w:rsidR="00161B17" w:rsidRPr="00D500FF" w:rsidRDefault="00D500FF" w:rsidP="00D500FF">
    <w:pPr>
      <w:pStyle w:val="Style"/>
      <w:ind w:right="-3"/>
      <w:jc w:val="center"/>
      <w:rPr>
        <w:sz w:val="18"/>
      </w:rPr>
    </w:pPr>
    <w:r w:rsidRPr="00D500FF">
      <w:rPr>
        <w:rFonts w:ascii="Calibri" w:hAnsi="Calibri" w:cs="Times New Roman"/>
        <w:b/>
        <w:color w:val="0C0A08"/>
        <w:sz w:val="14"/>
        <w:szCs w:val="20"/>
      </w:rPr>
      <w:t>www.canidea.fr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5C" w:rsidRDefault="00C7435C" w:rsidP="008B019B">
      <w:pPr>
        <w:spacing w:after="0" w:line="240" w:lineRule="auto"/>
      </w:pPr>
      <w:r>
        <w:separator/>
      </w:r>
    </w:p>
  </w:footnote>
  <w:footnote w:type="continuationSeparator" w:id="0">
    <w:p w:rsidR="00C7435C" w:rsidRDefault="00C7435C" w:rsidP="008B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B17" w:rsidRDefault="00161B17" w:rsidP="00161B17">
    <w:pPr>
      <w:pStyle w:val="Style"/>
      <w:jc w:val="center"/>
      <w:rPr>
        <w:rFonts w:ascii="Tempus Sans ITC" w:hAnsi="Tempus Sans ITC" w:cs="Times New Roman"/>
        <w:b/>
        <w:sz w:val="16"/>
        <w:szCs w:val="20"/>
      </w:rPr>
    </w:pPr>
    <w:r>
      <w:rPr>
        <w:rFonts w:ascii="Berlin Sans FB" w:hAnsi="Berlin Sans FB" w:cs="Berlin Sans FB"/>
        <w:bCs/>
        <w:smallCaps/>
        <w:noProof/>
        <w:color w:val="020000"/>
        <w:spacing w:val="20"/>
        <w:lang w:eastAsia="fr-FR"/>
      </w:rPr>
      <w:drawing>
        <wp:inline distT="0" distB="0" distL="0" distR="0">
          <wp:extent cx="438150" cy="384717"/>
          <wp:effectExtent l="0" t="0" r="0" b="0"/>
          <wp:docPr id="1" name="Image 1" descr="Can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84717"/>
                  </a:xfrm>
                  <a:prstGeom prst="rect">
                    <a:avLst/>
                  </a:prstGeom>
                  <a:solidFill>
                    <a:srgbClr val="FFFFFF">
                      <a:alpha val="0"/>
                    </a:srgbClr>
                  </a:solidFill>
                  <a:ln>
                    <a:noFill/>
                  </a:ln>
                </pic:spPr>
              </pic:pic>
            </a:graphicData>
          </a:graphic>
        </wp:inline>
      </w:drawing>
    </w:r>
  </w:p>
  <w:p w:rsidR="00161B17" w:rsidRPr="00161B17" w:rsidRDefault="00161B17" w:rsidP="00161B17">
    <w:pPr>
      <w:pStyle w:val="Style"/>
      <w:jc w:val="center"/>
      <w:rPr>
        <w:sz w:val="18"/>
      </w:rPr>
    </w:pPr>
    <w:r w:rsidRPr="00161B17">
      <w:rPr>
        <w:rFonts w:ascii="Tempus Sans ITC" w:hAnsi="Tempus Sans ITC" w:cs="Times New Roman"/>
        <w:b/>
        <w:sz w:val="10"/>
        <w:szCs w:val="20"/>
      </w:rPr>
      <w:t xml:space="preserve">LA CONFEDERATION NATIONALE DES ORGANISATIONS DE CHIENS D’AIDE A LA PERSONNE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6AA2"/>
    <w:multiLevelType w:val="hybridMultilevel"/>
    <w:tmpl w:val="D34ED860"/>
    <w:lvl w:ilvl="0" w:tplc="14347270">
      <w:start w:val="1"/>
      <w:numFmt w:val="decimal"/>
      <w:lvlText w:val="Etape %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078D5DF9"/>
    <w:multiLevelType w:val="hybridMultilevel"/>
    <w:tmpl w:val="AEFC7EAA"/>
    <w:lvl w:ilvl="0" w:tplc="F03CE95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B67DF"/>
    <w:multiLevelType w:val="hybridMultilevel"/>
    <w:tmpl w:val="264A3C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691304"/>
    <w:multiLevelType w:val="hybridMultilevel"/>
    <w:tmpl w:val="627CC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33B43"/>
    <w:multiLevelType w:val="hybridMultilevel"/>
    <w:tmpl w:val="C78E0E5E"/>
    <w:lvl w:ilvl="0" w:tplc="878C9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F902F8"/>
    <w:multiLevelType w:val="hybridMultilevel"/>
    <w:tmpl w:val="7846785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38CC302A"/>
    <w:multiLevelType w:val="hybridMultilevel"/>
    <w:tmpl w:val="D9C846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96296"/>
    <w:multiLevelType w:val="hybridMultilevel"/>
    <w:tmpl w:val="54FA7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56D82"/>
    <w:multiLevelType w:val="hybridMultilevel"/>
    <w:tmpl w:val="B198A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9F51253"/>
    <w:multiLevelType w:val="hybridMultilevel"/>
    <w:tmpl w:val="D34ED860"/>
    <w:lvl w:ilvl="0" w:tplc="14347270">
      <w:start w:val="1"/>
      <w:numFmt w:val="decimal"/>
      <w:lvlText w:val="Etape %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 w15:restartNumberingAfterBreak="0">
    <w:nsid w:val="4F6E7953"/>
    <w:multiLevelType w:val="hybridMultilevel"/>
    <w:tmpl w:val="669C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CF6913"/>
    <w:multiLevelType w:val="hybridMultilevel"/>
    <w:tmpl w:val="BAF60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CE027B"/>
    <w:multiLevelType w:val="hybridMultilevel"/>
    <w:tmpl w:val="9A9CE8B2"/>
    <w:lvl w:ilvl="0" w:tplc="29AE868E">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284F74"/>
    <w:multiLevelType w:val="hybridMultilevel"/>
    <w:tmpl w:val="A56E0606"/>
    <w:lvl w:ilvl="0" w:tplc="29AE868E">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71F93"/>
    <w:multiLevelType w:val="hybridMultilevel"/>
    <w:tmpl w:val="7846785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 w15:restartNumberingAfterBreak="0">
    <w:nsid w:val="671D1440"/>
    <w:multiLevelType w:val="hybridMultilevel"/>
    <w:tmpl w:val="42DC3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5370AC"/>
    <w:multiLevelType w:val="hybridMultilevel"/>
    <w:tmpl w:val="AA72598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6AA20576"/>
    <w:multiLevelType w:val="hybridMultilevel"/>
    <w:tmpl w:val="A71A2B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6B3A3B"/>
    <w:multiLevelType w:val="hybridMultilevel"/>
    <w:tmpl w:val="65ACF364"/>
    <w:lvl w:ilvl="0" w:tplc="29AE868E">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2"/>
  </w:num>
  <w:num w:numId="5">
    <w:abstractNumId w:val="8"/>
  </w:num>
  <w:num w:numId="6">
    <w:abstractNumId w:val="3"/>
  </w:num>
  <w:num w:numId="7">
    <w:abstractNumId w:val="14"/>
  </w:num>
  <w:num w:numId="8">
    <w:abstractNumId w:val="15"/>
  </w:num>
  <w:num w:numId="9">
    <w:abstractNumId w:val="16"/>
  </w:num>
  <w:num w:numId="10">
    <w:abstractNumId w:val="0"/>
  </w:num>
  <w:num w:numId="11">
    <w:abstractNumId w:val="9"/>
  </w:num>
  <w:num w:numId="12">
    <w:abstractNumId w:val="5"/>
  </w:num>
  <w:num w:numId="13">
    <w:abstractNumId w:val="12"/>
  </w:num>
  <w:num w:numId="14">
    <w:abstractNumId w:val="4"/>
  </w:num>
  <w:num w:numId="15">
    <w:abstractNumId w:val="13"/>
  </w:num>
  <w:num w:numId="16">
    <w:abstractNumId w:val="18"/>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B"/>
    <w:rsid w:val="000619F9"/>
    <w:rsid w:val="0006737B"/>
    <w:rsid w:val="00073901"/>
    <w:rsid w:val="000A15F6"/>
    <w:rsid w:val="00145202"/>
    <w:rsid w:val="00152F95"/>
    <w:rsid w:val="00161B17"/>
    <w:rsid w:val="001D79FE"/>
    <w:rsid w:val="001F4EBA"/>
    <w:rsid w:val="00287119"/>
    <w:rsid w:val="003112D7"/>
    <w:rsid w:val="00334AC7"/>
    <w:rsid w:val="00375F59"/>
    <w:rsid w:val="003A2D5C"/>
    <w:rsid w:val="003A449D"/>
    <w:rsid w:val="00461E86"/>
    <w:rsid w:val="004E7BC5"/>
    <w:rsid w:val="004F55CD"/>
    <w:rsid w:val="005331F0"/>
    <w:rsid w:val="005C1C56"/>
    <w:rsid w:val="005C3113"/>
    <w:rsid w:val="005F2794"/>
    <w:rsid w:val="006021A5"/>
    <w:rsid w:val="00605173"/>
    <w:rsid w:val="00620D61"/>
    <w:rsid w:val="0063268F"/>
    <w:rsid w:val="00640E72"/>
    <w:rsid w:val="006F3728"/>
    <w:rsid w:val="00702E5D"/>
    <w:rsid w:val="00715D34"/>
    <w:rsid w:val="00746BC0"/>
    <w:rsid w:val="0075578D"/>
    <w:rsid w:val="007D2059"/>
    <w:rsid w:val="008471FB"/>
    <w:rsid w:val="008B019B"/>
    <w:rsid w:val="008B3B0A"/>
    <w:rsid w:val="008D47A4"/>
    <w:rsid w:val="008E17A4"/>
    <w:rsid w:val="008F55A0"/>
    <w:rsid w:val="009A56DA"/>
    <w:rsid w:val="009A6B41"/>
    <w:rsid w:val="009F2DCF"/>
    <w:rsid w:val="00A00349"/>
    <w:rsid w:val="00B625CD"/>
    <w:rsid w:val="00BC3E39"/>
    <w:rsid w:val="00BC7295"/>
    <w:rsid w:val="00C7435C"/>
    <w:rsid w:val="00C80EA7"/>
    <w:rsid w:val="00CE40D8"/>
    <w:rsid w:val="00CF0EBF"/>
    <w:rsid w:val="00CF1E68"/>
    <w:rsid w:val="00D16F86"/>
    <w:rsid w:val="00D23D62"/>
    <w:rsid w:val="00D500FF"/>
    <w:rsid w:val="00D62763"/>
    <w:rsid w:val="00DD3239"/>
    <w:rsid w:val="00DE589F"/>
    <w:rsid w:val="00E42439"/>
    <w:rsid w:val="00EF265D"/>
    <w:rsid w:val="00F03380"/>
    <w:rsid w:val="00F2582D"/>
    <w:rsid w:val="00F302E2"/>
    <w:rsid w:val="00F72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B267712-98FF-4FAA-A497-029B786A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9B"/>
  </w:style>
  <w:style w:type="paragraph" w:styleId="Titre1">
    <w:name w:val="heading 1"/>
    <w:basedOn w:val="Normal"/>
    <w:next w:val="Normal"/>
    <w:link w:val="Titre1Car"/>
    <w:uiPriority w:val="9"/>
    <w:qFormat/>
    <w:rsid w:val="008B019B"/>
    <w:pPr>
      <w:spacing w:before="480" w:after="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8B019B"/>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8B019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8B019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8B019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8B019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8B019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8B019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8B019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019B"/>
    <w:pPr>
      <w:tabs>
        <w:tab w:val="center" w:pos="4536"/>
        <w:tab w:val="right" w:pos="9072"/>
      </w:tabs>
      <w:spacing w:after="0" w:line="240" w:lineRule="auto"/>
    </w:pPr>
  </w:style>
  <w:style w:type="character" w:customStyle="1" w:styleId="En-tteCar">
    <w:name w:val="En-tête Car"/>
    <w:basedOn w:val="Policepardfaut"/>
    <w:link w:val="En-tte"/>
    <w:uiPriority w:val="99"/>
    <w:rsid w:val="008B019B"/>
    <w:rPr>
      <w:rFonts w:ascii="Times New Roman" w:hAnsi="Times New Roman"/>
      <w:color w:val="auto"/>
      <w:sz w:val="20"/>
      <w:szCs w:val="20"/>
      <w:u w:val="none"/>
      <w:lang w:eastAsia="fr-FR"/>
    </w:rPr>
  </w:style>
  <w:style w:type="paragraph" w:styleId="Pieddepage">
    <w:name w:val="footer"/>
    <w:basedOn w:val="Normal"/>
    <w:link w:val="PieddepageCar"/>
    <w:uiPriority w:val="99"/>
    <w:unhideWhenUsed/>
    <w:rsid w:val="008B0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9B"/>
    <w:rPr>
      <w:rFonts w:ascii="Times New Roman" w:hAnsi="Times New Roman"/>
      <w:color w:val="auto"/>
      <w:sz w:val="20"/>
      <w:szCs w:val="20"/>
      <w:u w:val="none"/>
      <w:lang w:eastAsia="fr-FR"/>
    </w:rPr>
  </w:style>
  <w:style w:type="character" w:customStyle="1" w:styleId="Titre1Car">
    <w:name w:val="Titre 1 Car"/>
    <w:basedOn w:val="Policepardfaut"/>
    <w:link w:val="Titre1"/>
    <w:uiPriority w:val="9"/>
    <w:rsid w:val="008B019B"/>
    <w:rPr>
      <w:smallCaps/>
      <w:spacing w:val="5"/>
      <w:sz w:val="36"/>
      <w:szCs w:val="36"/>
    </w:rPr>
  </w:style>
  <w:style w:type="character" w:customStyle="1" w:styleId="Titre2Car">
    <w:name w:val="Titre 2 Car"/>
    <w:basedOn w:val="Policepardfaut"/>
    <w:link w:val="Titre2"/>
    <w:uiPriority w:val="9"/>
    <w:rsid w:val="008B019B"/>
    <w:rPr>
      <w:smallCaps/>
      <w:sz w:val="28"/>
      <w:szCs w:val="28"/>
    </w:rPr>
  </w:style>
  <w:style w:type="character" w:customStyle="1" w:styleId="Titre3Car">
    <w:name w:val="Titre 3 Car"/>
    <w:basedOn w:val="Policepardfaut"/>
    <w:link w:val="Titre3"/>
    <w:uiPriority w:val="9"/>
    <w:semiHidden/>
    <w:rsid w:val="008B019B"/>
    <w:rPr>
      <w:i/>
      <w:iCs/>
      <w:smallCaps/>
      <w:spacing w:val="5"/>
      <w:sz w:val="26"/>
      <w:szCs w:val="26"/>
    </w:rPr>
  </w:style>
  <w:style w:type="character" w:customStyle="1" w:styleId="Titre4Car">
    <w:name w:val="Titre 4 Car"/>
    <w:basedOn w:val="Policepardfaut"/>
    <w:link w:val="Titre4"/>
    <w:uiPriority w:val="9"/>
    <w:semiHidden/>
    <w:rsid w:val="008B019B"/>
    <w:rPr>
      <w:b/>
      <w:bCs/>
      <w:spacing w:val="5"/>
      <w:sz w:val="24"/>
      <w:szCs w:val="24"/>
    </w:rPr>
  </w:style>
  <w:style w:type="character" w:customStyle="1" w:styleId="Titre5Car">
    <w:name w:val="Titre 5 Car"/>
    <w:basedOn w:val="Policepardfaut"/>
    <w:link w:val="Titre5"/>
    <w:uiPriority w:val="9"/>
    <w:semiHidden/>
    <w:rsid w:val="008B019B"/>
    <w:rPr>
      <w:i/>
      <w:iCs/>
      <w:sz w:val="24"/>
      <w:szCs w:val="24"/>
    </w:rPr>
  </w:style>
  <w:style w:type="character" w:customStyle="1" w:styleId="Titre6Car">
    <w:name w:val="Titre 6 Car"/>
    <w:basedOn w:val="Policepardfaut"/>
    <w:link w:val="Titre6"/>
    <w:uiPriority w:val="9"/>
    <w:semiHidden/>
    <w:rsid w:val="008B019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8B019B"/>
    <w:rPr>
      <w:b/>
      <w:bCs/>
      <w:i/>
      <w:iCs/>
      <w:color w:val="5A5A5A" w:themeColor="text1" w:themeTint="A5"/>
      <w:sz w:val="20"/>
      <w:szCs w:val="20"/>
    </w:rPr>
  </w:style>
  <w:style w:type="character" w:customStyle="1" w:styleId="Titre8Car">
    <w:name w:val="Titre 8 Car"/>
    <w:basedOn w:val="Policepardfaut"/>
    <w:link w:val="Titre8"/>
    <w:uiPriority w:val="9"/>
    <w:semiHidden/>
    <w:rsid w:val="008B019B"/>
    <w:rPr>
      <w:b/>
      <w:bCs/>
      <w:color w:val="7F7F7F" w:themeColor="text1" w:themeTint="80"/>
      <w:sz w:val="20"/>
      <w:szCs w:val="20"/>
    </w:rPr>
  </w:style>
  <w:style w:type="character" w:customStyle="1" w:styleId="Titre9Car">
    <w:name w:val="Titre 9 Car"/>
    <w:basedOn w:val="Policepardfaut"/>
    <w:link w:val="Titre9"/>
    <w:uiPriority w:val="9"/>
    <w:semiHidden/>
    <w:rsid w:val="008B019B"/>
    <w:rPr>
      <w:b/>
      <w:bCs/>
      <w:i/>
      <w:iCs/>
      <w:color w:val="7F7F7F" w:themeColor="text1" w:themeTint="80"/>
      <w:sz w:val="18"/>
      <w:szCs w:val="18"/>
    </w:rPr>
  </w:style>
  <w:style w:type="paragraph" w:styleId="Titre">
    <w:name w:val="Title"/>
    <w:basedOn w:val="Normal"/>
    <w:next w:val="Normal"/>
    <w:link w:val="TitreCar"/>
    <w:uiPriority w:val="10"/>
    <w:qFormat/>
    <w:rsid w:val="008B019B"/>
    <w:pPr>
      <w:spacing w:after="300" w:line="240" w:lineRule="auto"/>
      <w:contextualSpacing/>
    </w:pPr>
    <w:rPr>
      <w:smallCaps/>
      <w:sz w:val="52"/>
      <w:szCs w:val="52"/>
    </w:rPr>
  </w:style>
  <w:style w:type="character" w:customStyle="1" w:styleId="TitreCar">
    <w:name w:val="Titre Car"/>
    <w:basedOn w:val="Policepardfaut"/>
    <w:link w:val="Titre"/>
    <w:uiPriority w:val="10"/>
    <w:rsid w:val="008B019B"/>
    <w:rPr>
      <w:smallCaps/>
      <w:sz w:val="52"/>
      <w:szCs w:val="52"/>
    </w:rPr>
  </w:style>
  <w:style w:type="paragraph" w:styleId="Sous-titre">
    <w:name w:val="Subtitle"/>
    <w:basedOn w:val="Normal"/>
    <w:next w:val="Normal"/>
    <w:link w:val="Sous-titreCar"/>
    <w:uiPriority w:val="11"/>
    <w:qFormat/>
    <w:rsid w:val="008B019B"/>
    <w:rPr>
      <w:i/>
      <w:iCs/>
      <w:smallCaps/>
      <w:spacing w:val="10"/>
      <w:sz w:val="28"/>
      <w:szCs w:val="28"/>
    </w:rPr>
  </w:style>
  <w:style w:type="character" w:customStyle="1" w:styleId="Sous-titreCar">
    <w:name w:val="Sous-titre Car"/>
    <w:basedOn w:val="Policepardfaut"/>
    <w:link w:val="Sous-titre"/>
    <w:uiPriority w:val="11"/>
    <w:rsid w:val="008B019B"/>
    <w:rPr>
      <w:i/>
      <w:iCs/>
      <w:smallCaps/>
      <w:spacing w:val="10"/>
      <w:sz w:val="28"/>
      <w:szCs w:val="28"/>
    </w:rPr>
  </w:style>
  <w:style w:type="character" w:styleId="lev">
    <w:name w:val="Strong"/>
    <w:uiPriority w:val="22"/>
    <w:qFormat/>
    <w:rsid w:val="008B019B"/>
    <w:rPr>
      <w:b/>
      <w:bCs/>
    </w:rPr>
  </w:style>
  <w:style w:type="character" w:styleId="Accentuation">
    <w:name w:val="Emphasis"/>
    <w:uiPriority w:val="20"/>
    <w:qFormat/>
    <w:rsid w:val="008B019B"/>
    <w:rPr>
      <w:b/>
      <w:bCs/>
      <w:i/>
      <w:iCs/>
      <w:spacing w:val="10"/>
    </w:rPr>
  </w:style>
  <w:style w:type="paragraph" w:styleId="Sansinterligne">
    <w:name w:val="No Spacing"/>
    <w:basedOn w:val="Normal"/>
    <w:uiPriority w:val="1"/>
    <w:qFormat/>
    <w:rsid w:val="008B019B"/>
    <w:pPr>
      <w:spacing w:after="0" w:line="240" w:lineRule="auto"/>
    </w:pPr>
  </w:style>
  <w:style w:type="paragraph" w:styleId="Paragraphedeliste">
    <w:name w:val="List Paragraph"/>
    <w:basedOn w:val="Normal"/>
    <w:uiPriority w:val="34"/>
    <w:qFormat/>
    <w:rsid w:val="008B019B"/>
    <w:pPr>
      <w:ind w:left="720"/>
      <w:contextualSpacing/>
    </w:pPr>
  </w:style>
  <w:style w:type="paragraph" w:styleId="Citation">
    <w:name w:val="Quote"/>
    <w:basedOn w:val="Normal"/>
    <w:next w:val="Normal"/>
    <w:link w:val="CitationCar"/>
    <w:uiPriority w:val="29"/>
    <w:qFormat/>
    <w:rsid w:val="008B019B"/>
    <w:rPr>
      <w:i/>
      <w:iCs/>
    </w:rPr>
  </w:style>
  <w:style w:type="character" w:customStyle="1" w:styleId="CitationCar">
    <w:name w:val="Citation Car"/>
    <w:basedOn w:val="Policepardfaut"/>
    <w:link w:val="Citation"/>
    <w:uiPriority w:val="29"/>
    <w:rsid w:val="008B019B"/>
    <w:rPr>
      <w:i/>
      <w:iCs/>
    </w:rPr>
  </w:style>
  <w:style w:type="paragraph" w:styleId="Citationintense">
    <w:name w:val="Intense Quote"/>
    <w:basedOn w:val="Normal"/>
    <w:next w:val="Normal"/>
    <w:link w:val="CitationintenseCar"/>
    <w:uiPriority w:val="30"/>
    <w:qFormat/>
    <w:rsid w:val="008B019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8B019B"/>
    <w:rPr>
      <w:i/>
      <w:iCs/>
    </w:rPr>
  </w:style>
  <w:style w:type="character" w:styleId="Emphaseple">
    <w:name w:val="Subtle Emphasis"/>
    <w:uiPriority w:val="19"/>
    <w:qFormat/>
    <w:rsid w:val="008B019B"/>
    <w:rPr>
      <w:i/>
      <w:iCs/>
    </w:rPr>
  </w:style>
  <w:style w:type="character" w:styleId="Emphaseintense">
    <w:name w:val="Intense Emphasis"/>
    <w:uiPriority w:val="21"/>
    <w:qFormat/>
    <w:rsid w:val="008B019B"/>
    <w:rPr>
      <w:b/>
      <w:bCs/>
      <w:i/>
      <w:iCs/>
    </w:rPr>
  </w:style>
  <w:style w:type="character" w:styleId="Rfrenceple">
    <w:name w:val="Subtle Reference"/>
    <w:basedOn w:val="Policepardfaut"/>
    <w:uiPriority w:val="31"/>
    <w:qFormat/>
    <w:rsid w:val="008B019B"/>
    <w:rPr>
      <w:smallCaps/>
    </w:rPr>
  </w:style>
  <w:style w:type="character" w:styleId="Rfrenceintense">
    <w:name w:val="Intense Reference"/>
    <w:uiPriority w:val="32"/>
    <w:qFormat/>
    <w:rsid w:val="008B019B"/>
    <w:rPr>
      <w:b/>
      <w:bCs/>
      <w:smallCaps/>
    </w:rPr>
  </w:style>
  <w:style w:type="character" w:styleId="Titredulivre">
    <w:name w:val="Book Title"/>
    <w:basedOn w:val="Policepardfaut"/>
    <w:uiPriority w:val="33"/>
    <w:qFormat/>
    <w:rsid w:val="008B019B"/>
    <w:rPr>
      <w:i/>
      <w:iCs/>
      <w:smallCaps/>
      <w:spacing w:val="5"/>
    </w:rPr>
  </w:style>
  <w:style w:type="paragraph" w:styleId="En-ttedetabledesmatires">
    <w:name w:val="TOC Heading"/>
    <w:basedOn w:val="Titre1"/>
    <w:next w:val="Normal"/>
    <w:uiPriority w:val="39"/>
    <w:semiHidden/>
    <w:unhideWhenUsed/>
    <w:qFormat/>
    <w:rsid w:val="008B019B"/>
    <w:pPr>
      <w:outlineLvl w:val="9"/>
    </w:pPr>
    <w:rPr>
      <w:lang w:bidi="en-US"/>
    </w:rPr>
  </w:style>
  <w:style w:type="paragraph" w:customStyle="1" w:styleId="Style">
    <w:name w:val="Style"/>
    <w:rsid w:val="00161B17"/>
    <w:pPr>
      <w:widowControl w:val="0"/>
      <w:suppressAutoHyphens/>
      <w:autoSpaceDE w:val="0"/>
      <w:spacing w:after="0" w:line="240" w:lineRule="auto"/>
    </w:pPr>
    <w:rPr>
      <w:rFonts w:ascii="Arial" w:eastAsia="Times New Roman" w:hAnsi="Arial" w:cs="Arial"/>
      <w:sz w:val="24"/>
      <w:szCs w:val="24"/>
      <w:lang w:eastAsia="zh-CN"/>
    </w:rPr>
  </w:style>
  <w:style w:type="paragraph" w:styleId="Textedebulles">
    <w:name w:val="Balloon Text"/>
    <w:basedOn w:val="Normal"/>
    <w:link w:val="TextedebullesCar"/>
    <w:uiPriority w:val="99"/>
    <w:semiHidden/>
    <w:unhideWhenUsed/>
    <w:rsid w:val="0016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B17"/>
    <w:rPr>
      <w:rFonts w:ascii="Tahoma" w:hAnsi="Tahoma" w:cs="Tahoma"/>
      <w:sz w:val="16"/>
      <w:szCs w:val="16"/>
    </w:rPr>
  </w:style>
  <w:style w:type="character" w:styleId="Lienhypertexte">
    <w:name w:val="Hyperlink"/>
    <w:rsid w:val="00D500FF"/>
    <w:rPr>
      <w:color w:val="0000FF"/>
      <w:u w:val="single"/>
    </w:rPr>
  </w:style>
  <w:style w:type="table" w:styleId="Grilledutableau">
    <w:name w:val="Table Grid"/>
    <w:basedOn w:val="TableauNormal"/>
    <w:uiPriority w:val="59"/>
    <w:rsid w:val="000A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eclaire-Accent1">
    <w:name w:val="Light List Accent 1"/>
    <w:basedOn w:val="TableauNormal"/>
    <w:uiPriority w:val="61"/>
    <w:rsid w:val="000A15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0A15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640E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601">
      <w:bodyDiv w:val="1"/>
      <w:marLeft w:val="0"/>
      <w:marRight w:val="0"/>
      <w:marTop w:val="0"/>
      <w:marBottom w:val="0"/>
      <w:divBdr>
        <w:top w:val="none" w:sz="0" w:space="0" w:color="auto"/>
        <w:left w:val="none" w:sz="0" w:space="0" w:color="auto"/>
        <w:bottom w:val="none" w:sz="0" w:space="0" w:color="auto"/>
        <w:right w:val="none" w:sz="0" w:space="0" w:color="auto"/>
      </w:divBdr>
    </w:div>
    <w:div w:id="15809296">
      <w:bodyDiv w:val="1"/>
      <w:marLeft w:val="0"/>
      <w:marRight w:val="0"/>
      <w:marTop w:val="0"/>
      <w:marBottom w:val="0"/>
      <w:divBdr>
        <w:top w:val="none" w:sz="0" w:space="0" w:color="auto"/>
        <w:left w:val="none" w:sz="0" w:space="0" w:color="auto"/>
        <w:bottom w:val="none" w:sz="0" w:space="0" w:color="auto"/>
        <w:right w:val="none" w:sz="0" w:space="0" w:color="auto"/>
      </w:divBdr>
    </w:div>
    <w:div w:id="19479032">
      <w:bodyDiv w:val="1"/>
      <w:marLeft w:val="0"/>
      <w:marRight w:val="0"/>
      <w:marTop w:val="0"/>
      <w:marBottom w:val="0"/>
      <w:divBdr>
        <w:top w:val="none" w:sz="0" w:space="0" w:color="auto"/>
        <w:left w:val="none" w:sz="0" w:space="0" w:color="auto"/>
        <w:bottom w:val="none" w:sz="0" w:space="0" w:color="auto"/>
        <w:right w:val="none" w:sz="0" w:space="0" w:color="auto"/>
      </w:divBdr>
    </w:div>
    <w:div w:id="37509631">
      <w:bodyDiv w:val="1"/>
      <w:marLeft w:val="0"/>
      <w:marRight w:val="0"/>
      <w:marTop w:val="0"/>
      <w:marBottom w:val="0"/>
      <w:divBdr>
        <w:top w:val="none" w:sz="0" w:space="0" w:color="auto"/>
        <w:left w:val="none" w:sz="0" w:space="0" w:color="auto"/>
        <w:bottom w:val="none" w:sz="0" w:space="0" w:color="auto"/>
        <w:right w:val="none" w:sz="0" w:space="0" w:color="auto"/>
      </w:divBdr>
    </w:div>
    <w:div w:id="45033651">
      <w:bodyDiv w:val="1"/>
      <w:marLeft w:val="0"/>
      <w:marRight w:val="0"/>
      <w:marTop w:val="0"/>
      <w:marBottom w:val="0"/>
      <w:divBdr>
        <w:top w:val="none" w:sz="0" w:space="0" w:color="auto"/>
        <w:left w:val="none" w:sz="0" w:space="0" w:color="auto"/>
        <w:bottom w:val="none" w:sz="0" w:space="0" w:color="auto"/>
        <w:right w:val="none" w:sz="0" w:space="0" w:color="auto"/>
      </w:divBdr>
    </w:div>
    <w:div w:id="53624738">
      <w:bodyDiv w:val="1"/>
      <w:marLeft w:val="0"/>
      <w:marRight w:val="0"/>
      <w:marTop w:val="0"/>
      <w:marBottom w:val="0"/>
      <w:divBdr>
        <w:top w:val="none" w:sz="0" w:space="0" w:color="auto"/>
        <w:left w:val="none" w:sz="0" w:space="0" w:color="auto"/>
        <w:bottom w:val="none" w:sz="0" w:space="0" w:color="auto"/>
        <w:right w:val="none" w:sz="0" w:space="0" w:color="auto"/>
      </w:divBdr>
    </w:div>
    <w:div w:id="93942883">
      <w:bodyDiv w:val="1"/>
      <w:marLeft w:val="0"/>
      <w:marRight w:val="0"/>
      <w:marTop w:val="0"/>
      <w:marBottom w:val="0"/>
      <w:divBdr>
        <w:top w:val="none" w:sz="0" w:space="0" w:color="auto"/>
        <w:left w:val="none" w:sz="0" w:space="0" w:color="auto"/>
        <w:bottom w:val="none" w:sz="0" w:space="0" w:color="auto"/>
        <w:right w:val="none" w:sz="0" w:space="0" w:color="auto"/>
      </w:divBdr>
    </w:div>
    <w:div w:id="98186148">
      <w:bodyDiv w:val="1"/>
      <w:marLeft w:val="0"/>
      <w:marRight w:val="0"/>
      <w:marTop w:val="0"/>
      <w:marBottom w:val="0"/>
      <w:divBdr>
        <w:top w:val="none" w:sz="0" w:space="0" w:color="auto"/>
        <w:left w:val="none" w:sz="0" w:space="0" w:color="auto"/>
        <w:bottom w:val="none" w:sz="0" w:space="0" w:color="auto"/>
        <w:right w:val="none" w:sz="0" w:space="0" w:color="auto"/>
      </w:divBdr>
    </w:div>
    <w:div w:id="108084943">
      <w:bodyDiv w:val="1"/>
      <w:marLeft w:val="0"/>
      <w:marRight w:val="0"/>
      <w:marTop w:val="0"/>
      <w:marBottom w:val="0"/>
      <w:divBdr>
        <w:top w:val="none" w:sz="0" w:space="0" w:color="auto"/>
        <w:left w:val="none" w:sz="0" w:space="0" w:color="auto"/>
        <w:bottom w:val="none" w:sz="0" w:space="0" w:color="auto"/>
        <w:right w:val="none" w:sz="0" w:space="0" w:color="auto"/>
      </w:divBdr>
    </w:div>
    <w:div w:id="126779293">
      <w:bodyDiv w:val="1"/>
      <w:marLeft w:val="0"/>
      <w:marRight w:val="0"/>
      <w:marTop w:val="0"/>
      <w:marBottom w:val="0"/>
      <w:divBdr>
        <w:top w:val="none" w:sz="0" w:space="0" w:color="auto"/>
        <w:left w:val="none" w:sz="0" w:space="0" w:color="auto"/>
        <w:bottom w:val="none" w:sz="0" w:space="0" w:color="auto"/>
        <w:right w:val="none" w:sz="0" w:space="0" w:color="auto"/>
      </w:divBdr>
    </w:div>
    <w:div w:id="129443132">
      <w:bodyDiv w:val="1"/>
      <w:marLeft w:val="0"/>
      <w:marRight w:val="0"/>
      <w:marTop w:val="0"/>
      <w:marBottom w:val="0"/>
      <w:divBdr>
        <w:top w:val="none" w:sz="0" w:space="0" w:color="auto"/>
        <w:left w:val="none" w:sz="0" w:space="0" w:color="auto"/>
        <w:bottom w:val="none" w:sz="0" w:space="0" w:color="auto"/>
        <w:right w:val="none" w:sz="0" w:space="0" w:color="auto"/>
      </w:divBdr>
    </w:div>
    <w:div w:id="133134958">
      <w:bodyDiv w:val="1"/>
      <w:marLeft w:val="0"/>
      <w:marRight w:val="0"/>
      <w:marTop w:val="0"/>
      <w:marBottom w:val="0"/>
      <w:divBdr>
        <w:top w:val="none" w:sz="0" w:space="0" w:color="auto"/>
        <w:left w:val="none" w:sz="0" w:space="0" w:color="auto"/>
        <w:bottom w:val="none" w:sz="0" w:space="0" w:color="auto"/>
        <w:right w:val="none" w:sz="0" w:space="0" w:color="auto"/>
      </w:divBdr>
    </w:div>
    <w:div w:id="168328128">
      <w:bodyDiv w:val="1"/>
      <w:marLeft w:val="0"/>
      <w:marRight w:val="0"/>
      <w:marTop w:val="0"/>
      <w:marBottom w:val="0"/>
      <w:divBdr>
        <w:top w:val="none" w:sz="0" w:space="0" w:color="auto"/>
        <w:left w:val="none" w:sz="0" w:space="0" w:color="auto"/>
        <w:bottom w:val="none" w:sz="0" w:space="0" w:color="auto"/>
        <w:right w:val="none" w:sz="0" w:space="0" w:color="auto"/>
      </w:divBdr>
    </w:div>
    <w:div w:id="171603060">
      <w:bodyDiv w:val="1"/>
      <w:marLeft w:val="0"/>
      <w:marRight w:val="0"/>
      <w:marTop w:val="0"/>
      <w:marBottom w:val="0"/>
      <w:divBdr>
        <w:top w:val="none" w:sz="0" w:space="0" w:color="auto"/>
        <w:left w:val="none" w:sz="0" w:space="0" w:color="auto"/>
        <w:bottom w:val="none" w:sz="0" w:space="0" w:color="auto"/>
        <w:right w:val="none" w:sz="0" w:space="0" w:color="auto"/>
      </w:divBdr>
    </w:div>
    <w:div w:id="198514187">
      <w:bodyDiv w:val="1"/>
      <w:marLeft w:val="0"/>
      <w:marRight w:val="0"/>
      <w:marTop w:val="0"/>
      <w:marBottom w:val="0"/>
      <w:divBdr>
        <w:top w:val="none" w:sz="0" w:space="0" w:color="auto"/>
        <w:left w:val="none" w:sz="0" w:space="0" w:color="auto"/>
        <w:bottom w:val="none" w:sz="0" w:space="0" w:color="auto"/>
        <w:right w:val="none" w:sz="0" w:space="0" w:color="auto"/>
      </w:divBdr>
    </w:div>
    <w:div w:id="211772968">
      <w:bodyDiv w:val="1"/>
      <w:marLeft w:val="0"/>
      <w:marRight w:val="0"/>
      <w:marTop w:val="0"/>
      <w:marBottom w:val="0"/>
      <w:divBdr>
        <w:top w:val="none" w:sz="0" w:space="0" w:color="auto"/>
        <w:left w:val="none" w:sz="0" w:space="0" w:color="auto"/>
        <w:bottom w:val="none" w:sz="0" w:space="0" w:color="auto"/>
        <w:right w:val="none" w:sz="0" w:space="0" w:color="auto"/>
      </w:divBdr>
    </w:div>
    <w:div w:id="229393239">
      <w:bodyDiv w:val="1"/>
      <w:marLeft w:val="0"/>
      <w:marRight w:val="0"/>
      <w:marTop w:val="0"/>
      <w:marBottom w:val="0"/>
      <w:divBdr>
        <w:top w:val="none" w:sz="0" w:space="0" w:color="auto"/>
        <w:left w:val="none" w:sz="0" w:space="0" w:color="auto"/>
        <w:bottom w:val="none" w:sz="0" w:space="0" w:color="auto"/>
        <w:right w:val="none" w:sz="0" w:space="0" w:color="auto"/>
      </w:divBdr>
    </w:div>
    <w:div w:id="231745759">
      <w:bodyDiv w:val="1"/>
      <w:marLeft w:val="0"/>
      <w:marRight w:val="0"/>
      <w:marTop w:val="0"/>
      <w:marBottom w:val="0"/>
      <w:divBdr>
        <w:top w:val="none" w:sz="0" w:space="0" w:color="auto"/>
        <w:left w:val="none" w:sz="0" w:space="0" w:color="auto"/>
        <w:bottom w:val="none" w:sz="0" w:space="0" w:color="auto"/>
        <w:right w:val="none" w:sz="0" w:space="0" w:color="auto"/>
      </w:divBdr>
    </w:div>
    <w:div w:id="239948577">
      <w:bodyDiv w:val="1"/>
      <w:marLeft w:val="0"/>
      <w:marRight w:val="0"/>
      <w:marTop w:val="0"/>
      <w:marBottom w:val="0"/>
      <w:divBdr>
        <w:top w:val="none" w:sz="0" w:space="0" w:color="auto"/>
        <w:left w:val="none" w:sz="0" w:space="0" w:color="auto"/>
        <w:bottom w:val="none" w:sz="0" w:space="0" w:color="auto"/>
        <w:right w:val="none" w:sz="0" w:space="0" w:color="auto"/>
      </w:divBdr>
    </w:div>
    <w:div w:id="243494856">
      <w:bodyDiv w:val="1"/>
      <w:marLeft w:val="0"/>
      <w:marRight w:val="0"/>
      <w:marTop w:val="0"/>
      <w:marBottom w:val="0"/>
      <w:divBdr>
        <w:top w:val="none" w:sz="0" w:space="0" w:color="auto"/>
        <w:left w:val="none" w:sz="0" w:space="0" w:color="auto"/>
        <w:bottom w:val="none" w:sz="0" w:space="0" w:color="auto"/>
        <w:right w:val="none" w:sz="0" w:space="0" w:color="auto"/>
      </w:divBdr>
    </w:div>
    <w:div w:id="273102798">
      <w:bodyDiv w:val="1"/>
      <w:marLeft w:val="0"/>
      <w:marRight w:val="0"/>
      <w:marTop w:val="0"/>
      <w:marBottom w:val="0"/>
      <w:divBdr>
        <w:top w:val="none" w:sz="0" w:space="0" w:color="auto"/>
        <w:left w:val="none" w:sz="0" w:space="0" w:color="auto"/>
        <w:bottom w:val="none" w:sz="0" w:space="0" w:color="auto"/>
        <w:right w:val="none" w:sz="0" w:space="0" w:color="auto"/>
      </w:divBdr>
    </w:div>
    <w:div w:id="286939135">
      <w:bodyDiv w:val="1"/>
      <w:marLeft w:val="0"/>
      <w:marRight w:val="0"/>
      <w:marTop w:val="0"/>
      <w:marBottom w:val="0"/>
      <w:divBdr>
        <w:top w:val="none" w:sz="0" w:space="0" w:color="auto"/>
        <w:left w:val="none" w:sz="0" w:space="0" w:color="auto"/>
        <w:bottom w:val="none" w:sz="0" w:space="0" w:color="auto"/>
        <w:right w:val="none" w:sz="0" w:space="0" w:color="auto"/>
      </w:divBdr>
    </w:div>
    <w:div w:id="306325978">
      <w:bodyDiv w:val="1"/>
      <w:marLeft w:val="0"/>
      <w:marRight w:val="0"/>
      <w:marTop w:val="0"/>
      <w:marBottom w:val="0"/>
      <w:divBdr>
        <w:top w:val="none" w:sz="0" w:space="0" w:color="auto"/>
        <w:left w:val="none" w:sz="0" w:space="0" w:color="auto"/>
        <w:bottom w:val="none" w:sz="0" w:space="0" w:color="auto"/>
        <w:right w:val="none" w:sz="0" w:space="0" w:color="auto"/>
      </w:divBdr>
    </w:div>
    <w:div w:id="318193932">
      <w:bodyDiv w:val="1"/>
      <w:marLeft w:val="0"/>
      <w:marRight w:val="0"/>
      <w:marTop w:val="0"/>
      <w:marBottom w:val="0"/>
      <w:divBdr>
        <w:top w:val="none" w:sz="0" w:space="0" w:color="auto"/>
        <w:left w:val="none" w:sz="0" w:space="0" w:color="auto"/>
        <w:bottom w:val="none" w:sz="0" w:space="0" w:color="auto"/>
        <w:right w:val="none" w:sz="0" w:space="0" w:color="auto"/>
      </w:divBdr>
    </w:div>
    <w:div w:id="330765884">
      <w:bodyDiv w:val="1"/>
      <w:marLeft w:val="0"/>
      <w:marRight w:val="0"/>
      <w:marTop w:val="0"/>
      <w:marBottom w:val="0"/>
      <w:divBdr>
        <w:top w:val="none" w:sz="0" w:space="0" w:color="auto"/>
        <w:left w:val="none" w:sz="0" w:space="0" w:color="auto"/>
        <w:bottom w:val="none" w:sz="0" w:space="0" w:color="auto"/>
        <w:right w:val="none" w:sz="0" w:space="0" w:color="auto"/>
      </w:divBdr>
    </w:div>
    <w:div w:id="340159612">
      <w:bodyDiv w:val="1"/>
      <w:marLeft w:val="0"/>
      <w:marRight w:val="0"/>
      <w:marTop w:val="0"/>
      <w:marBottom w:val="0"/>
      <w:divBdr>
        <w:top w:val="none" w:sz="0" w:space="0" w:color="auto"/>
        <w:left w:val="none" w:sz="0" w:space="0" w:color="auto"/>
        <w:bottom w:val="none" w:sz="0" w:space="0" w:color="auto"/>
        <w:right w:val="none" w:sz="0" w:space="0" w:color="auto"/>
      </w:divBdr>
    </w:div>
    <w:div w:id="350109372">
      <w:bodyDiv w:val="1"/>
      <w:marLeft w:val="0"/>
      <w:marRight w:val="0"/>
      <w:marTop w:val="0"/>
      <w:marBottom w:val="0"/>
      <w:divBdr>
        <w:top w:val="none" w:sz="0" w:space="0" w:color="auto"/>
        <w:left w:val="none" w:sz="0" w:space="0" w:color="auto"/>
        <w:bottom w:val="none" w:sz="0" w:space="0" w:color="auto"/>
        <w:right w:val="none" w:sz="0" w:space="0" w:color="auto"/>
      </w:divBdr>
    </w:div>
    <w:div w:id="363867060">
      <w:bodyDiv w:val="1"/>
      <w:marLeft w:val="0"/>
      <w:marRight w:val="0"/>
      <w:marTop w:val="0"/>
      <w:marBottom w:val="0"/>
      <w:divBdr>
        <w:top w:val="none" w:sz="0" w:space="0" w:color="auto"/>
        <w:left w:val="none" w:sz="0" w:space="0" w:color="auto"/>
        <w:bottom w:val="none" w:sz="0" w:space="0" w:color="auto"/>
        <w:right w:val="none" w:sz="0" w:space="0" w:color="auto"/>
      </w:divBdr>
    </w:div>
    <w:div w:id="395519216">
      <w:bodyDiv w:val="1"/>
      <w:marLeft w:val="0"/>
      <w:marRight w:val="0"/>
      <w:marTop w:val="0"/>
      <w:marBottom w:val="0"/>
      <w:divBdr>
        <w:top w:val="none" w:sz="0" w:space="0" w:color="auto"/>
        <w:left w:val="none" w:sz="0" w:space="0" w:color="auto"/>
        <w:bottom w:val="none" w:sz="0" w:space="0" w:color="auto"/>
        <w:right w:val="none" w:sz="0" w:space="0" w:color="auto"/>
      </w:divBdr>
    </w:div>
    <w:div w:id="409011874">
      <w:bodyDiv w:val="1"/>
      <w:marLeft w:val="0"/>
      <w:marRight w:val="0"/>
      <w:marTop w:val="0"/>
      <w:marBottom w:val="0"/>
      <w:divBdr>
        <w:top w:val="none" w:sz="0" w:space="0" w:color="auto"/>
        <w:left w:val="none" w:sz="0" w:space="0" w:color="auto"/>
        <w:bottom w:val="none" w:sz="0" w:space="0" w:color="auto"/>
        <w:right w:val="none" w:sz="0" w:space="0" w:color="auto"/>
      </w:divBdr>
    </w:div>
    <w:div w:id="434060352">
      <w:bodyDiv w:val="1"/>
      <w:marLeft w:val="0"/>
      <w:marRight w:val="0"/>
      <w:marTop w:val="0"/>
      <w:marBottom w:val="0"/>
      <w:divBdr>
        <w:top w:val="none" w:sz="0" w:space="0" w:color="auto"/>
        <w:left w:val="none" w:sz="0" w:space="0" w:color="auto"/>
        <w:bottom w:val="none" w:sz="0" w:space="0" w:color="auto"/>
        <w:right w:val="none" w:sz="0" w:space="0" w:color="auto"/>
      </w:divBdr>
    </w:div>
    <w:div w:id="439569491">
      <w:bodyDiv w:val="1"/>
      <w:marLeft w:val="0"/>
      <w:marRight w:val="0"/>
      <w:marTop w:val="0"/>
      <w:marBottom w:val="0"/>
      <w:divBdr>
        <w:top w:val="none" w:sz="0" w:space="0" w:color="auto"/>
        <w:left w:val="none" w:sz="0" w:space="0" w:color="auto"/>
        <w:bottom w:val="none" w:sz="0" w:space="0" w:color="auto"/>
        <w:right w:val="none" w:sz="0" w:space="0" w:color="auto"/>
      </w:divBdr>
    </w:div>
    <w:div w:id="448166564">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452675397">
      <w:bodyDiv w:val="1"/>
      <w:marLeft w:val="0"/>
      <w:marRight w:val="0"/>
      <w:marTop w:val="0"/>
      <w:marBottom w:val="0"/>
      <w:divBdr>
        <w:top w:val="none" w:sz="0" w:space="0" w:color="auto"/>
        <w:left w:val="none" w:sz="0" w:space="0" w:color="auto"/>
        <w:bottom w:val="none" w:sz="0" w:space="0" w:color="auto"/>
        <w:right w:val="none" w:sz="0" w:space="0" w:color="auto"/>
      </w:divBdr>
    </w:div>
    <w:div w:id="459688845">
      <w:bodyDiv w:val="1"/>
      <w:marLeft w:val="0"/>
      <w:marRight w:val="0"/>
      <w:marTop w:val="0"/>
      <w:marBottom w:val="0"/>
      <w:divBdr>
        <w:top w:val="none" w:sz="0" w:space="0" w:color="auto"/>
        <w:left w:val="none" w:sz="0" w:space="0" w:color="auto"/>
        <w:bottom w:val="none" w:sz="0" w:space="0" w:color="auto"/>
        <w:right w:val="none" w:sz="0" w:space="0" w:color="auto"/>
      </w:divBdr>
    </w:div>
    <w:div w:id="468131571">
      <w:bodyDiv w:val="1"/>
      <w:marLeft w:val="0"/>
      <w:marRight w:val="0"/>
      <w:marTop w:val="0"/>
      <w:marBottom w:val="0"/>
      <w:divBdr>
        <w:top w:val="none" w:sz="0" w:space="0" w:color="auto"/>
        <w:left w:val="none" w:sz="0" w:space="0" w:color="auto"/>
        <w:bottom w:val="none" w:sz="0" w:space="0" w:color="auto"/>
        <w:right w:val="none" w:sz="0" w:space="0" w:color="auto"/>
      </w:divBdr>
    </w:div>
    <w:div w:id="469902792">
      <w:bodyDiv w:val="1"/>
      <w:marLeft w:val="0"/>
      <w:marRight w:val="0"/>
      <w:marTop w:val="0"/>
      <w:marBottom w:val="0"/>
      <w:divBdr>
        <w:top w:val="none" w:sz="0" w:space="0" w:color="auto"/>
        <w:left w:val="none" w:sz="0" w:space="0" w:color="auto"/>
        <w:bottom w:val="none" w:sz="0" w:space="0" w:color="auto"/>
        <w:right w:val="none" w:sz="0" w:space="0" w:color="auto"/>
      </w:divBdr>
    </w:div>
    <w:div w:id="476998884">
      <w:bodyDiv w:val="1"/>
      <w:marLeft w:val="0"/>
      <w:marRight w:val="0"/>
      <w:marTop w:val="0"/>
      <w:marBottom w:val="0"/>
      <w:divBdr>
        <w:top w:val="none" w:sz="0" w:space="0" w:color="auto"/>
        <w:left w:val="none" w:sz="0" w:space="0" w:color="auto"/>
        <w:bottom w:val="none" w:sz="0" w:space="0" w:color="auto"/>
        <w:right w:val="none" w:sz="0" w:space="0" w:color="auto"/>
      </w:divBdr>
    </w:div>
    <w:div w:id="496580529">
      <w:bodyDiv w:val="1"/>
      <w:marLeft w:val="0"/>
      <w:marRight w:val="0"/>
      <w:marTop w:val="0"/>
      <w:marBottom w:val="0"/>
      <w:divBdr>
        <w:top w:val="none" w:sz="0" w:space="0" w:color="auto"/>
        <w:left w:val="none" w:sz="0" w:space="0" w:color="auto"/>
        <w:bottom w:val="none" w:sz="0" w:space="0" w:color="auto"/>
        <w:right w:val="none" w:sz="0" w:space="0" w:color="auto"/>
      </w:divBdr>
    </w:div>
    <w:div w:id="513570773">
      <w:bodyDiv w:val="1"/>
      <w:marLeft w:val="0"/>
      <w:marRight w:val="0"/>
      <w:marTop w:val="0"/>
      <w:marBottom w:val="0"/>
      <w:divBdr>
        <w:top w:val="none" w:sz="0" w:space="0" w:color="auto"/>
        <w:left w:val="none" w:sz="0" w:space="0" w:color="auto"/>
        <w:bottom w:val="none" w:sz="0" w:space="0" w:color="auto"/>
        <w:right w:val="none" w:sz="0" w:space="0" w:color="auto"/>
      </w:divBdr>
    </w:div>
    <w:div w:id="515853314">
      <w:bodyDiv w:val="1"/>
      <w:marLeft w:val="0"/>
      <w:marRight w:val="0"/>
      <w:marTop w:val="0"/>
      <w:marBottom w:val="0"/>
      <w:divBdr>
        <w:top w:val="none" w:sz="0" w:space="0" w:color="auto"/>
        <w:left w:val="none" w:sz="0" w:space="0" w:color="auto"/>
        <w:bottom w:val="none" w:sz="0" w:space="0" w:color="auto"/>
        <w:right w:val="none" w:sz="0" w:space="0" w:color="auto"/>
      </w:divBdr>
    </w:div>
    <w:div w:id="532575055">
      <w:bodyDiv w:val="1"/>
      <w:marLeft w:val="0"/>
      <w:marRight w:val="0"/>
      <w:marTop w:val="0"/>
      <w:marBottom w:val="0"/>
      <w:divBdr>
        <w:top w:val="none" w:sz="0" w:space="0" w:color="auto"/>
        <w:left w:val="none" w:sz="0" w:space="0" w:color="auto"/>
        <w:bottom w:val="none" w:sz="0" w:space="0" w:color="auto"/>
        <w:right w:val="none" w:sz="0" w:space="0" w:color="auto"/>
      </w:divBdr>
    </w:div>
    <w:div w:id="548616942">
      <w:bodyDiv w:val="1"/>
      <w:marLeft w:val="0"/>
      <w:marRight w:val="0"/>
      <w:marTop w:val="0"/>
      <w:marBottom w:val="0"/>
      <w:divBdr>
        <w:top w:val="none" w:sz="0" w:space="0" w:color="auto"/>
        <w:left w:val="none" w:sz="0" w:space="0" w:color="auto"/>
        <w:bottom w:val="none" w:sz="0" w:space="0" w:color="auto"/>
        <w:right w:val="none" w:sz="0" w:space="0" w:color="auto"/>
      </w:divBdr>
    </w:div>
    <w:div w:id="596868609">
      <w:bodyDiv w:val="1"/>
      <w:marLeft w:val="0"/>
      <w:marRight w:val="0"/>
      <w:marTop w:val="0"/>
      <w:marBottom w:val="0"/>
      <w:divBdr>
        <w:top w:val="none" w:sz="0" w:space="0" w:color="auto"/>
        <w:left w:val="none" w:sz="0" w:space="0" w:color="auto"/>
        <w:bottom w:val="none" w:sz="0" w:space="0" w:color="auto"/>
        <w:right w:val="none" w:sz="0" w:space="0" w:color="auto"/>
      </w:divBdr>
    </w:div>
    <w:div w:id="688990089">
      <w:bodyDiv w:val="1"/>
      <w:marLeft w:val="0"/>
      <w:marRight w:val="0"/>
      <w:marTop w:val="0"/>
      <w:marBottom w:val="0"/>
      <w:divBdr>
        <w:top w:val="none" w:sz="0" w:space="0" w:color="auto"/>
        <w:left w:val="none" w:sz="0" w:space="0" w:color="auto"/>
        <w:bottom w:val="none" w:sz="0" w:space="0" w:color="auto"/>
        <w:right w:val="none" w:sz="0" w:space="0" w:color="auto"/>
      </w:divBdr>
    </w:div>
    <w:div w:id="692731982">
      <w:bodyDiv w:val="1"/>
      <w:marLeft w:val="0"/>
      <w:marRight w:val="0"/>
      <w:marTop w:val="0"/>
      <w:marBottom w:val="0"/>
      <w:divBdr>
        <w:top w:val="none" w:sz="0" w:space="0" w:color="auto"/>
        <w:left w:val="none" w:sz="0" w:space="0" w:color="auto"/>
        <w:bottom w:val="none" w:sz="0" w:space="0" w:color="auto"/>
        <w:right w:val="none" w:sz="0" w:space="0" w:color="auto"/>
      </w:divBdr>
    </w:div>
    <w:div w:id="693573798">
      <w:bodyDiv w:val="1"/>
      <w:marLeft w:val="0"/>
      <w:marRight w:val="0"/>
      <w:marTop w:val="0"/>
      <w:marBottom w:val="0"/>
      <w:divBdr>
        <w:top w:val="none" w:sz="0" w:space="0" w:color="auto"/>
        <w:left w:val="none" w:sz="0" w:space="0" w:color="auto"/>
        <w:bottom w:val="none" w:sz="0" w:space="0" w:color="auto"/>
        <w:right w:val="none" w:sz="0" w:space="0" w:color="auto"/>
      </w:divBdr>
    </w:div>
    <w:div w:id="699860951">
      <w:bodyDiv w:val="1"/>
      <w:marLeft w:val="0"/>
      <w:marRight w:val="0"/>
      <w:marTop w:val="0"/>
      <w:marBottom w:val="0"/>
      <w:divBdr>
        <w:top w:val="none" w:sz="0" w:space="0" w:color="auto"/>
        <w:left w:val="none" w:sz="0" w:space="0" w:color="auto"/>
        <w:bottom w:val="none" w:sz="0" w:space="0" w:color="auto"/>
        <w:right w:val="none" w:sz="0" w:space="0" w:color="auto"/>
      </w:divBdr>
    </w:div>
    <w:div w:id="700206838">
      <w:bodyDiv w:val="1"/>
      <w:marLeft w:val="0"/>
      <w:marRight w:val="0"/>
      <w:marTop w:val="0"/>
      <w:marBottom w:val="0"/>
      <w:divBdr>
        <w:top w:val="none" w:sz="0" w:space="0" w:color="auto"/>
        <w:left w:val="none" w:sz="0" w:space="0" w:color="auto"/>
        <w:bottom w:val="none" w:sz="0" w:space="0" w:color="auto"/>
        <w:right w:val="none" w:sz="0" w:space="0" w:color="auto"/>
      </w:divBdr>
    </w:div>
    <w:div w:id="706175326">
      <w:bodyDiv w:val="1"/>
      <w:marLeft w:val="0"/>
      <w:marRight w:val="0"/>
      <w:marTop w:val="0"/>
      <w:marBottom w:val="0"/>
      <w:divBdr>
        <w:top w:val="none" w:sz="0" w:space="0" w:color="auto"/>
        <w:left w:val="none" w:sz="0" w:space="0" w:color="auto"/>
        <w:bottom w:val="none" w:sz="0" w:space="0" w:color="auto"/>
        <w:right w:val="none" w:sz="0" w:space="0" w:color="auto"/>
      </w:divBdr>
    </w:div>
    <w:div w:id="712118065">
      <w:bodyDiv w:val="1"/>
      <w:marLeft w:val="0"/>
      <w:marRight w:val="0"/>
      <w:marTop w:val="0"/>
      <w:marBottom w:val="0"/>
      <w:divBdr>
        <w:top w:val="none" w:sz="0" w:space="0" w:color="auto"/>
        <w:left w:val="none" w:sz="0" w:space="0" w:color="auto"/>
        <w:bottom w:val="none" w:sz="0" w:space="0" w:color="auto"/>
        <w:right w:val="none" w:sz="0" w:space="0" w:color="auto"/>
      </w:divBdr>
    </w:div>
    <w:div w:id="755512994">
      <w:bodyDiv w:val="1"/>
      <w:marLeft w:val="0"/>
      <w:marRight w:val="0"/>
      <w:marTop w:val="0"/>
      <w:marBottom w:val="0"/>
      <w:divBdr>
        <w:top w:val="none" w:sz="0" w:space="0" w:color="auto"/>
        <w:left w:val="none" w:sz="0" w:space="0" w:color="auto"/>
        <w:bottom w:val="none" w:sz="0" w:space="0" w:color="auto"/>
        <w:right w:val="none" w:sz="0" w:space="0" w:color="auto"/>
      </w:divBdr>
    </w:div>
    <w:div w:id="765883489">
      <w:bodyDiv w:val="1"/>
      <w:marLeft w:val="0"/>
      <w:marRight w:val="0"/>
      <w:marTop w:val="0"/>
      <w:marBottom w:val="0"/>
      <w:divBdr>
        <w:top w:val="none" w:sz="0" w:space="0" w:color="auto"/>
        <w:left w:val="none" w:sz="0" w:space="0" w:color="auto"/>
        <w:bottom w:val="none" w:sz="0" w:space="0" w:color="auto"/>
        <w:right w:val="none" w:sz="0" w:space="0" w:color="auto"/>
      </w:divBdr>
    </w:div>
    <w:div w:id="769200456">
      <w:bodyDiv w:val="1"/>
      <w:marLeft w:val="0"/>
      <w:marRight w:val="0"/>
      <w:marTop w:val="0"/>
      <w:marBottom w:val="0"/>
      <w:divBdr>
        <w:top w:val="none" w:sz="0" w:space="0" w:color="auto"/>
        <w:left w:val="none" w:sz="0" w:space="0" w:color="auto"/>
        <w:bottom w:val="none" w:sz="0" w:space="0" w:color="auto"/>
        <w:right w:val="none" w:sz="0" w:space="0" w:color="auto"/>
      </w:divBdr>
    </w:div>
    <w:div w:id="769812801">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94718384">
      <w:bodyDiv w:val="1"/>
      <w:marLeft w:val="0"/>
      <w:marRight w:val="0"/>
      <w:marTop w:val="0"/>
      <w:marBottom w:val="0"/>
      <w:divBdr>
        <w:top w:val="none" w:sz="0" w:space="0" w:color="auto"/>
        <w:left w:val="none" w:sz="0" w:space="0" w:color="auto"/>
        <w:bottom w:val="none" w:sz="0" w:space="0" w:color="auto"/>
        <w:right w:val="none" w:sz="0" w:space="0" w:color="auto"/>
      </w:divBdr>
    </w:div>
    <w:div w:id="813571929">
      <w:bodyDiv w:val="1"/>
      <w:marLeft w:val="0"/>
      <w:marRight w:val="0"/>
      <w:marTop w:val="0"/>
      <w:marBottom w:val="0"/>
      <w:divBdr>
        <w:top w:val="none" w:sz="0" w:space="0" w:color="auto"/>
        <w:left w:val="none" w:sz="0" w:space="0" w:color="auto"/>
        <w:bottom w:val="none" w:sz="0" w:space="0" w:color="auto"/>
        <w:right w:val="none" w:sz="0" w:space="0" w:color="auto"/>
      </w:divBdr>
    </w:div>
    <w:div w:id="813913032">
      <w:bodyDiv w:val="1"/>
      <w:marLeft w:val="0"/>
      <w:marRight w:val="0"/>
      <w:marTop w:val="0"/>
      <w:marBottom w:val="0"/>
      <w:divBdr>
        <w:top w:val="none" w:sz="0" w:space="0" w:color="auto"/>
        <w:left w:val="none" w:sz="0" w:space="0" w:color="auto"/>
        <w:bottom w:val="none" w:sz="0" w:space="0" w:color="auto"/>
        <w:right w:val="none" w:sz="0" w:space="0" w:color="auto"/>
      </w:divBdr>
    </w:div>
    <w:div w:id="828131916">
      <w:bodyDiv w:val="1"/>
      <w:marLeft w:val="0"/>
      <w:marRight w:val="0"/>
      <w:marTop w:val="0"/>
      <w:marBottom w:val="0"/>
      <w:divBdr>
        <w:top w:val="none" w:sz="0" w:space="0" w:color="auto"/>
        <w:left w:val="none" w:sz="0" w:space="0" w:color="auto"/>
        <w:bottom w:val="none" w:sz="0" w:space="0" w:color="auto"/>
        <w:right w:val="none" w:sz="0" w:space="0" w:color="auto"/>
      </w:divBdr>
    </w:div>
    <w:div w:id="847256593">
      <w:bodyDiv w:val="1"/>
      <w:marLeft w:val="0"/>
      <w:marRight w:val="0"/>
      <w:marTop w:val="0"/>
      <w:marBottom w:val="0"/>
      <w:divBdr>
        <w:top w:val="none" w:sz="0" w:space="0" w:color="auto"/>
        <w:left w:val="none" w:sz="0" w:space="0" w:color="auto"/>
        <w:bottom w:val="none" w:sz="0" w:space="0" w:color="auto"/>
        <w:right w:val="none" w:sz="0" w:space="0" w:color="auto"/>
      </w:divBdr>
    </w:div>
    <w:div w:id="851263341">
      <w:bodyDiv w:val="1"/>
      <w:marLeft w:val="0"/>
      <w:marRight w:val="0"/>
      <w:marTop w:val="0"/>
      <w:marBottom w:val="0"/>
      <w:divBdr>
        <w:top w:val="none" w:sz="0" w:space="0" w:color="auto"/>
        <w:left w:val="none" w:sz="0" w:space="0" w:color="auto"/>
        <w:bottom w:val="none" w:sz="0" w:space="0" w:color="auto"/>
        <w:right w:val="none" w:sz="0" w:space="0" w:color="auto"/>
      </w:divBdr>
    </w:div>
    <w:div w:id="853615663">
      <w:bodyDiv w:val="1"/>
      <w:marLeft w:val="0"/>
      <w:marRight w:val="0"/>
      <w:marTop w:val="0"/>
      <w:marBottom w:val="0"/>
      <w:divBdr>
        <w:top w:val="none" w:sz="0" w:space="0" w:color="auto"/>
        <w:left w:val="none" w:sz="0" w:space="0" w:color="auto"/>
        <w:bottom w:val="none" w:sz="0" w:space="0" w:color="auto"/>
        <w:right w:val="none" w:sz="0" w:space="0" w:color="auto"/>
      </w:divBdr>
    </w:div>
    <w:div w:id="866910818">
      <w:bodyDiv w:val="1"/>
      <w:marLeft w:val="0"/>
      <w:marRight w:val="0"/>
      <w:marTop w:val="0"/>
      <w:marBottom w:val="0"/>
      <w:divBdr>
        <w:top w:val="none" w:sz="0" w:space="0" w:color="auto"/>
        <w:left w:val="none" w:sz="0" w:space="0" w:color="auto"/>
        <w:bottom w:val="none" w:sz="0" w:space="0" w:color="auto"/>
        <w:right w:val="none" w:sz="0" w:space="0" w:color="auto"/>
      </w:divBdr>
    </w:div>
    <w:div w:id="877425627">
      <w:bodyDiv w:val="1"/>
      <w:marLeft w:val="0"/>
      <w:marRight w:val="0"/>
      <w:marTop w:val="0"/>
      <w:marBottom w:val="0"/>
      <w:divBdr>
        <w:top w:val="none" w:sz="0" w:space="0" w:color="auto"/>
        <w:left w:val="none" w:sz="0" w:space="0" w:color="auto"/>
        <w:bottom w:val="none" w:sz="0" w:space="0" w:color="auto"/>
        <w:right w:val="none" w:sz="0" w:space="0" w:color="auto"/>
      </w:divBdr>
    </w:div>
    <w:div w:id="887955580">
      <w:bodyDiv w:val="1"/>
      <w:marLeft w:val="0"/>
      <w:marRight w:val="0"/>
      <w:marTop w:val="0"/>
      <w:marBottom w:val="0"/>
      <w:divBdr>
        <w:top w:val="none" w:sz="0" w:space="0" w:color="auto"/>
        <w:left w:val="none" w:sz="0" w:space="0" w:color="auto"/>
        <w:bottom w:val="none" w:sz="0" w:space="0" w:color="auto"/>
        <w:right w:val="none" w:sz="0" w:space="0" w:color="auto"/>
      </w:divBdr>
    </w:div>
    <w:div w:id="897479322">
      <w:bodyDiv w:val="1"/>
      <w:marLeft w:val="0"/>
      <w:marRight w:val="0"/>
      <w:marTop w:val="0"/>
      <w:marBottom w:val="0"/>
      <w:divBdr>
        <w:top w:val="none" w:sz="0" w:space="0" w:color="auto"/>
        <w:left w:val="none" w:sz="0" w:space="0" w:color="auto"/>
        <w:bottom w:val="none" w:sz="0" w:space="0" w:color="auto"/>
        <w:right w:val="none" w:sz="0" w:space="0" w:color="auto"/>
      </w:divBdr>
    </w:div>
    <w:div w:id="903030965">
      <w:bodyDiv w:val="1"/>
      <w:marLeft w:val="0"/>
      <w:marRight w:val="0"/>
      <w:marTop w:val="0"/>
      <w:marBottom w:val="0"/>
      <w:divBdr>
        <w:top w:val="none" w:sz="0" w:space="0" w:color="auto"/>
        <w:left w:val="none" w:sz="0" w:space="0" w:color="auto"/>
        <w:bottom w:val="none" w:sz="0" w:space="0" w:color="auto"/>
        <w:right w:val="none" w:sz="0" w:space="0" w:color="auto"/>
      </w:divBdr>
    </w:div>
    <w:div w:id="905920907">
      <w:bodyDiv w:val="1"/>
      <w:marLeft w:val="0"/>
      <w:marRight w:val="0"/>
      <w:marTop w:val="0"/>
      <w:marBottom w:val="0"/>
      <w:divBdr>
        <w:top w:val="none" w:sz="0" w:space="0" w:color="auto"/>
        <w:left w:val="none" w:sz="0" w:space="0" w:color="auto"/>
        <w:bottom w:val="none" w:sz="0" w:space="0" w:color="auto"/>
        <w:right w:val="none" w:sz="0" w:space="0" w:color="auto"/>
      </w:divBdr>
    </w:div>
    <w:div w:id="909924696">
      <w:bodyDiv w:val="1"/>
      <w:marLeft w:val="0"/>
      <w:marRight w:val="0"/>
      <w:marTop w:val="0"/>
      <w:marBottom w:val="0"/>
      <w:divBdr>
        <w:top w:val="none" w:sz="0" w:space="0" w:color="auto"/>
        <w:left w:val="none" w:sz="0" w:space="0" w:color="auto"/>
        <w:bottom w:val="none" w:sz="0" w:space="0" w:color="auto"/>
        <w:right w:val="none" w:sz="0" w:space="0" w:color="auto"/>
      </w:divBdr>
    </w:div>
    <w:div w:id="933055240">
      <w:bodyDiv w:val="1"/>
      <w:marLeft w:val="0"/>
      <w:marRight w:val="0"/>
      <w:marTop w:val="0"/>
      <w:marBottom w:val="0"/>
      <w:divBdr>
        <w:top w:val="none" w:sz="0" w:space="0" w:color="auto"/>
        <w:left w:val="none" w:sz="0" w:space="0" w:color="auto"/>
        <w:bottom w:val="none" w:sz="0" w:space="0" w:color="auto"/>
        <w:right w:val="none" w:sz="0" w:space="0" w:color="auto"/>
      </w:divBdr>
    </w:div>
    <w:div w:id="935551239">
      <w:bodyDiv w:val="1"/>
      <w:marLeft w:val="0"/>
      <w:marRight w:val="0"/>
      <w:marTop w:val="0"/>
      <w:marBottom w:val="0"/>
      <w:divBdr>
        <w:top w:val="none" w:sz="0" w:space="0" w:color="auto"/>
        <w:left w:val="none" w:sz="0" w:space="0" w:color="auto"/>
        <w:bottom w:val="none" w:sz="0" w:space="0" w:color="auto"/>
        <w:right w:val="none" w:sz="0" w:space="0" w:color="auto"/>
      </w:divBdr>
    </w:div>
    <w:div w:id="944657214">
      <w:bodyDiv w:val="1"/>
      <w:marLeft w:val="0"/>
      <w:marRight w:val="0"/>
      <w:marTop w:val="0"/>
      <w:marBottom w:val="0"/>
      <w:divBdr>
        <w:top w:val="none" w:sz="0" w:space="0" w:color="auto"/>
        <w:left w:val="none" w:sz="0" w:space="0" w:color="auto"/>
        <w:bottom w:val="none" w:sz="0" w:space="0" w:color="auto"/>
        <w:right w:val="none" w:sz="0" w:space="0" w:color="auto"/>
      </w:divBdr>
    </w:div>
    <w:div w:id="951135166">
      <w:bodyDiv w:val="1"/>
      <w:marLeft w:val="0"/>
      <w:marRight w:val="0"/>
      <w:marTop w:val="0"/>
      <w:marBottom w:val="0"/>
      <w:divBdr>
        <w:top w:val="none" w:sz="0" w:space="0" w:color="auto"/>
        <w:left w:val="none" w:sz="0" w:space="0" w:color="auto"/>
        <w:bottom w:val="none" w:sz="0" w:space="0" w:color="auto"/>
        <w:right w:val="none" w:sz="0" w:space="0" w:color="auto"/>
      </w:divBdr>
    </w:div>
    <w:div w:id="954486519">
      <w:bodyDiv w:val="1"/>
      <w:marLeft w:val="0"/>
      <w:marRight w:val="0"/>
      <w:marTop w:val="0"/>
      <w:marBottom w:val="0"/>
      <w:divBdr>
        <w:top w:val="none" w:sz="0" w:space="0" w:color="auto"/>
        <w:left w:val="none" w:sz="0" w:space="0" w:color="auto"/>
        <w:bottom w:val="none" w:sz="0" w:space="0" w:color="auto"/>
        <w:right w:val="none" w:sz="0" w:space="0" w:color="auto"/>
      </w:divBdr>
    </w:div>
    <w:div w:id="970945191">
      <w:bodyDiv w:val="1"/>
      <w:marLeft w:val="0"/>
      <w:marRight w:val="0"/>
      <w:marTop w:val="0"/>
      <w:marBottom w:val="0"/>
      <w:divBdr>
        <w:top w:val="none" w:sz="0" w:space="0" w:color="auto"/>
        <w:left w:val="none" w:sz="0" w:space="0" w:color="auto"/>
        <w:bottom w:val="none" w:sz="0" w:space="0" w:color="auto"/>
        <w:right w:val="none" w:sz="0" w:space="0" w:color="auto"/>
      </w:divBdr>
    </w:div>
    <w:div w:id="975716907">
      <w:bodyDiv w:val="1"/>
      <w:marLeft w:val="0"/>
      <w:marRight w:val="0"/>
      <w:marTop w:val="0"/>
      <w:marBottom w:val="0"/>
      <w:divBdr>
        <w:top w:val="none" w:sz="0" w:space="0" w:color="auto"/>
        <w:left w:val="none" w:sz="0" w:space="0" w:color="auto"/>
        <w:bottom w:val="none" w:sz="0" w:space="0" w:color="auto"/>
        <w:right w:val="none" w:sz="0" w:space="0" w:color="auto"/>
      </w:divBdr>
    </w:div>
    <w:div w:id="981278564">
      <w:bodyDiv w:val="1"/>
      <w:marLeft w:val="0"/>
      <w:marRight w:val="0"/>
      <w:marTop w:val="0"/>
      <w:marBottom w:val="0"/>
      <w:divBdr>
        <w:top w:val="none" w:sz="0" w:space="0" w:color="auto"/>
        <w:left w:val="none" w:sz="0" w:space="0" w:color="auto"/>
        <w:bottom w:val="none" w:sz="0" w:space="0" w:color="auto"/>
        <w:right w:val="none" w:sz="0" w:space="0" w:color="auto"/>
      </w:divBdr>
    </w:div>
    <w:div w:id="981929742">
      <w:bodyDiv w:val="1"/>
      <w:marLeft w:val="0"/>
      <w:marRight w:val="0"/>
      <w:marTop w:val="0"/>
      <w:marBottom w:val="0"/>
      <w:divBdr>
        <w:top w:val="none" w:sz="0" w:space="0" w:color="auto"/>
        <w:left w:val="none" w:sz="0" w:space="0" w:color="auto"/>
        <w:bottom w:val="none" w:sz="0" w:space="0" w:color="auto"/>
        <w:right w:val="none" w:sz="0" w:space="0" w:color="auto"/>
      </w:divBdr>
    </w:div>
    <w:div w:id="1010106793">
      <w:bodyDiv w:val="1"/>
      <w:marLeft w:val="0"/>
      <w:marRight w:val="0"/>
      <w:marTop w:val="0"/>
      <w:marBottom w:val="0"/>
      <w:divBdr>
        <w:top w:val="none" w:sz="0" w:space="0" w:color="auto"/>
        <w:left w:val="none" w:sz="0" w:space="0" w:color="auto"/>
        <w:bottom w:val="none" w:sz="0" w:space="0" w:color="auto"/>
        <w:right w:val="none" w:sz="0" w:space="0" w:color="auto"/>
      </w:divBdr>
    </w:div>
    <w:div w:id="1028410067">
      <w:bodyDiv w:val="1"/>
      <w:marLeft w:val="0"/>
      <w:marRight w:val="0"/>
      <w:marTop w:val="0"/>
      <w:marBottom w:val="0"/>
      <w:divBdr>
        <w:top w:val="none" w:sz="0" w:space="0" w:color="auto"/>
        <w:left w:val="none" w:sz="0" w:space="0" w:color="auto"/>
        <w:bottom w:val="none" w:sz="0" w:space="0" w:color="auto"/>
        <w:right w:val="none" w:sz="0" w:space="0" w:color="auto"/>
      </w:divBdr>
    </w:div>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041857966">
      <w:bodyDiv w:val="1"/>
      <w:marLeft w:val="0"/>
      <w:marRight w:val="0"/>
      <w:marTop w:val="0"/>
      <w:marBottom w:val="0"/>
      <w:divBdr>
        <w:top w:val="none" w:sz="0" w:space="0" w:color="auto"/>
        <w:left w:val="none" w:sz="0" w:space="0" w:color="auto"/>
        <w:bottom w:val="none" w:sz="0" w:space="0" w:color="auto"/>
        <w:right w:val="none" w:sz="0" w:space="0" w:color="auto"/>
      </w:divBdr>
    </w:div>
    <w:div w:id="1070034000">
      <w:bodyDiv w:val="1"/>
      <w:marLeft w:val="0"/>
      <w:marRight w:val="0"/>
      <w:marTop w:val="0"/>
      <w:marBottom w:val="0"/>
      <w:divBdr>
        <w:top w:val="none" w:sz="0" w:space="0" w:color="auto"/>
        <w:left w:val="none" w:sz="0" w:space="0" w:color="auto"/>
        <w:bottom w:val="none" w:sz="0" w:space="0" w:color="auto"/>
        <w:right w:val="none" w:sz="0" w:space="0" w:color="auto"/>
      </w:divBdr>
    </w:div>
    <w:div w:id="1072040700">
      <w:bodyDiv w:val="1"/>
      <w:marLeft w:val="0"/>
      <w:marRight w:val="0"/>
      <w:marTop w:val="0"/>
      <w:marBottom w:val="0"/>
      <w:divBdr>
        <w:top w:val="none" w:sz="0" w:space="0" w:color="auto"/>
        <w:left w:val="none" w:sz="0" w:space="0" w:color="auto"/>
        <w:bottom w:val="none" w:sz="0" w:space="0" w:color="auto"/>
        <w:right w:val="none" w:sz="0" w:space="0" w:color="auto"/>
      </w:divBdr>
    </w:div>
    <w:div w:id="1092355303">
      <w:bodyDiv w:val="1"/>
      <w:marLeft w:val="0"/>
      <w:marRight w:val="0"/>
      <w:marTop w:val="0"/>
      <w:marBottom w:val="0"/>
      <w:divBdr>
        <w:top w:val="none" w:sz="0" w:space="0" w:color="auto"/>
        <w:left w:val="none" w:sz="0" w:space="0" w:color="auto"/>
        <w:bottom w:val="none" w:sz="0" w:space="0" w:color="auto"/>
        <w:right w:val="none" w:sz="0" w:space="0" w:color="auto"/>
      </w:divBdr>
    </w:div>
    <w:div w:id="1095057504">
      <w:bodyDiv w:val="1"/>
      <w:marLeft w:val="0"/>
      <w:marRight w:val="0"/>
      <w:marTop w:val="0"/>
      <w:marBottom w:val="0"/>
      <w:divBdr>
        <w:top w:val="none" w:sz="0" w:space="0" w:color="auto"/>
        <w:left w:val="none" w:sz="0" w:space="0" w:color="auto"/>
        <w:bottom w:val="none" w:sz="0" w:space="0" w:color="auto"/>
        <w:right w:val="none" w:sz="0" w:space="0" w:color="auto"/>
      </w:divBdr>
    </w:div>
    <w:div w:id="1157693849">
      <w:bodyDiv w:val="1"/>
      <w:marLeft w:val="0"/>
      <w:marRight w:val="0"/>
      <w:marTop w:val="0"/>
      <w:marBottom w:val="0"/>
      <w:divBdr>
        <w:top w:val="none" w:sz="0" w:space="0" w:color="auto"/>
        <w:left w:val="none" w:sz="0" w:space="0" w:color="auto"/>
        <w:bottom w:val="none" w:sz="0" w:space="0" w:color="auto"/>
        <w:right w:val="none" w:sz="0" w:space="0" w:color="auto"/>
      </w:divBdr>
    </w:div>
    <w:div w:id="1171456020">
      <w:bodyDiv w:val="1"/>
      <w:marLeft w:val="0"/>
      <w:marRight w:val="0"/>
      <w:marTop w:val="0"/>
      <w:marBottom w:val="0"/>
      <w:divBdr>
        <w:top w:val="none" w:sz="0" w:space="0" w:color="auto"/>
        <w:left w:val="none" w:sz="0" w:space="0" w:color="auto"/>
        <w:bottom w:val="none" w:sz="0" w:space="0" w:color="auto"/>
        <w:right w:val="none" w:sz="0" w:space="0" w:color="auto"/>
      </w:divBdr>
    </w:div>
    <w:div w:id="1173643415">
      <w:bodyDiv w:val="1"/>
      <w:marLeft w:val="0"/>
      <w:marRight w:val="0"/>
      <w:marTop w:val="0"/>
      <w:marBottom w:val="0"/>
      <w:divBdr>
        <w:top w:val="none" w:sz="0" w:space="0" w:color="auto"/>
        <w:left w:val="none" w:sz="0" w:space="0" w:color="auto"/>
        <w:bottom w:val="none" w:sz="0" w:space="0" w:color="auto"/>
        <w:right w:val="none" w:sz="0" w:space="0" w:color="auto"/>
      </w:divBdr>
    </w:div>
    <w:div w:id="1188759583">
      <w:bodyDiv w:val="1"/>
      <w:marLeft w:val="0"/>
      <w:marRight w:val="0"/>
      <w:marTop w:val="0"/>
      <w:marBottom w:val="0"/>
      <w:divBdr>
        <w:top w:val="none" w:sz="0" w:space="0" w:color="auto"/>
        <w:left w:val="none" w:sz="0" w:space="0" w:color="auto"/>
        <w:bottom w:val="none" w:sz="0" w:space="0" w:color="auto"/>
        <w:right w:val="none" w:sz="0" w:space="0" w:color="auto"/>
      </w:divBdr>
    </w:div>
    <w:div w:id="1202666927">
      <w:bodyDiv w:val="1"/>
      <w:marLeft w:val="0"/>
      <w:marRight w:val="0"/>
      <w:marTop w:val="0"/>
      <w:marBottom w:val="0"/>
      <w:divBdr>
        <w:top w:val="none" w:sz="0" w:space="0" w:color="auto"/>
        <w:left w:val="none" w:sz="0" w:space="0" w:color="auto"/>
        <w:bottom w:val="none" w:sz="0" w:space="0" w:color="auto"/>
        <w:right w:val="none" w:sz="0" w:space="0" w:color="auto"/>
      </w:divBdr>
    </w:div>
    <w:div w:id="1254783133">
      <w:bodyDiv w:val="1"/>
      <w:marLeft w:val="0"/>
      <w:marRight w:val="0"/>
      <w:marTop w:val="0"/>
      <w:marBottom w:val="0"/>
      <w:divBdr>
        <w:top w:val="none" w:sz="0" w:space="0" w:color="auto"/>
        <w:left w:val="none" w:sz="0" w:space="0" w:color="auto"/>
        <w:bottom w:val="none" w:sz="0" w:space="0" w:color="auto"/>
        <w:right w:val="none" w:sz="0" w:space="0" w:color="auto"/>
      </w:divBdr>
    </w:div>
    <w:div w:id="1287585909">
      <w:bodyDiv w:val="1"/>
      <w:marLeft w:val="0"/>
      <w:marRight w:val="0"/>
      <w:marTop w:val="0"/>
      <w:marBottom w:val="0"/>
      <w:divBdr>
        <w:top w:val="none" w:sz="0" w:space="0" w:color="auto"/>
        <w:left w:val="none" w:sz="0" w:space="0" w:color="auto"/>
        <w:bottom w:val="none" w:sz="0" w:space="0" w:color="auto"/>
        <w:right w:val="none" w:sz="0" w:space="0" w:color="auto"/>
      </w:divBdr>
    </w:div>
    <w:div w:id="1299726062">
      <w:bodyDiv w:val="1"/>
      <w:marLeft w:val="0"/>
      <w:marRight w:val="0"/>
      <w:marTop w:val="0"/>
      <w:marBottom w:val="0"/>
      <w:divBdr>
        <w:top w:val="none" w:sz="0" w:space="0" w:color="auto"/>
        <w:left w:val="none" w:sz="0" w:space="0" w:color="auto"/>
        <w:bottom w:val="none" w:sz="0" w:space="0" w:color="auto"/>
        <w:right w:val="none" w:sz="0" w:space="0" w:color="auto"/>
      </w:divBdr>
    </w:div>
    <w:div w:id="1303774959">
      <w:bodyDiv w:val="1"/>
      <w:marLeft w:val="0"/>
      <w:marRight w:val="0"/>
      <w:marTop w:val="0"/>
      <w:marBottom w:val="0"/>
      <w:divBdr>
        <w:top w:val="none" w:sz="0" w:space="0" w:color="auto"/>
        <w:left w:val="none" w:sz="0" w:space="0" w:color="auto"/>
        <w:bottom w:val="none" w:sz="0" w:space="0" w:color="auto"/>
        <w:right w:val="none" w:sz="0" w:space="0" w:color="auto"/>
      </w:divBdr>
    </w:div>
    <w:div w:id="1340229290">
      <w:bodyDiv w:val="1"/>
      <w:marLeft w:val="0"/>
      <w:marRight w:val="0"/>
      <w:marTop w:val="0"/>
      <w:marBottom w:val="0"/>
      <w:divBdr>
        <w:top w:val="none" w:sz="0" w:space="0" w:color="auto"/>
        <w:left w:val="none" w:sz="0" w:space="0" w:color="auto"/>
        <w:bottom w:val="none" w:sz="0" w:space="0" w:color="auto"/>
        <w:right w:val="none" w:sz="0" w:space="0" w:color="auto"/>
      </w:divBdr>
    </w:div>
    <w:div w:id="1344819061">
      <w:bodyDiv w:val="1"/>
      <w:marLeft w:val="0"/>
      <w:marRight w:val="0"/>
      <w:marTop w:val="0"/>
      <w:marBottom w:val="0"/>
      <w:divBdr>
        <w:top w:val="none" w:sz="0" w:space="0" w:color="auto"/>
        <w:left w:val="none" w:sz="0" w:space="0" w:color="auto"/>
        <w:bottom w:val="none" w:sz="0" w:space="0" w:color="auto"/>
        <w:right w:val="none" w:sz="0" w:space="0" w:color="auto"/>
      </w:divBdr>
    </w:div>
    <w:div w:id="1353678359">
      <w:bodyDiv w:val="1"/>
      <w:marLeft w:val="0"/>
      <w:marRight w:val="0"/>
      <w:marTop w:val="0"/>
      <w:marBottom w:val="0"/>
      <w:divBdr>
        <w:top w:val="none" w:sz="0" w:space="0" w:color="auto"/>
        <w:left w:val="none" w:sz="0" w:space="0" w:color="auto"/>
        <w:bottom w:val="none" w:sz="0" w:space="0" w:color="auto"/>
        <w:right w:val="none" w:sz="0" w:space="0" w:color="auto"/>
      </w:divBdr>
    </w:div>
    <w:div w:id="1381980480">
      <w:bodyDiv w:val="1"/>
      <w:marLeft w:val="0"/>
      <w:marRight w:val="0"/>
      <w:marTop w:val="0"/>
      <w:marBottom w:val="0"/>
      <w:divBdr>
        <w:top w:val="none" w:sz="0" w:space="0" w:color="auto"/>
        <w:left w:val="none" w:sz="0" w:space="0" w:color="auto"/>
        <w:bottom w:val="none" w:sz="0" w:space="0" w:color="auto"/>
        <w:right w:val="none" w:sz="0" w:space="0" w:color="auto"/>
      </w:divBdr>
    </w:div>
    <w:div w:id="1394280250">
      <w:bodyDiv w:val="1"/>
      <w:marLeft w:val="0"/>
      <w:marRight w:val="0"/>
      <w:marTop w:val="0"/>
      <w:marBottom w:val="0"/>
      <w:divBdr>
        <w:top w:val="none" w:sz="0" w:space="0" w:color="auto"/>
        <w:left w:val="none" w:sz="0" w:space="0" w:color="auto"/>
        <w:bottom w:val="none" w:sz="0" w:space="0" w:color="auto"/>
        <w:right w:val="none" w:sz="0" w:space="0" w:color="auto"/>
      </w:divBdr>
    </w:div>
    <w:div w:id="1417240222">
      <w:bodyDiv w:val="1"/>
      <w:marLeft w:val="0"/>
      <w:marRight w:val="0"/>
      <w:marTop w:val="0"/>
      <w:marBottom w:val="0"/>
      <w:divBdr>
        <w:top w:val="none" w:sz="0" w:space="0" w:color="auto"/>
        <w:left w:val="none" w:sz="0" w:space="0" w:color="auto"/>
        <w:bottom w:val="none" w:sz="0" w:space="0" w:color="auto"/>
        <w:right w:val="none" w:sz="0" w:space="0" w:color="auto"/>
      </w:divBdr>
    </w:div>
    <w:div w:id="1434013271">
      <w:bodyDiv w:val="1"/>
      <w:marLeft w:val="0"/>
      <w:marRight w:val="0"/>
      <w:marTop w:val="0"/>
      <w:marBottom w:val="0"/>
      <w:divBdr>
        <w:top w:val="none" w:sz="0" w:space="0" w:color="auto"/>
        <w:left w:val="none" w:sz="0" w:space="0" w:color="auto"/>
        <w:bottom w:val="none" w:sz="0" w:space="0" w:color="auto"/>
        <w:right w:val="none" w:sz="0" w:space="0" w:color="auto"/>
      </w:divBdr>
    </w:div>
    <w:div w:id="1435174502">
      <w:bodyDiv w:val="1"/>
      <w:marLeft w:val="0"/>
      <w:marRight w:val="0"/>
      <w:marTop w:val="0"/>
      <w:marBottom w:val="0"/>
      <w:divBdr>
        <w:top w:val="none" w:sz="0" w:space="0" w:color="auto"/>
        <w:left w:val="none" w:sz="0" w:space="0" w:color="auto"/>
        <w:bottom w:val="none" w:sz="0" w:space="0" w:color="auto"/>
        <w:right w:val="none" w:sz="0" w:space="0" w:color="auto"/>
      </w:divBdr>
    </w:div>
    <w:div w:id="1450969384">
      <w:bodyDiv w:val="1"/>
      <w:marLeft w:val="0"/>
      <w:marRight w:val="0"/>
      <w:marTop w:val="0"/>
      <w:marBottom w:val="0"/>
      <w:divBdr>
        <w:top w:val="none" w:sz="0" w:space="0" w:color="auto"/>
        <w:left w:val="none" w:sz="0" w:space="0" w:color="auto"/>
        <w:bottom w:val="none" w:sz="0" w:space="0" w:color="auto"/>
        <w:right w:val="none" w:sz="0" w:space="0" w:color="auto"/>
      </w:divBdr>
    </w:div>
    <w:div w:id="1477601534">
      <w:bodyDiv w:val="1"/>
      <w:marLeft w:val="0"/>
      <w:marRight w:val="0"/>
      <w:marTop w:val="0"/>
      <w:marBottom w:val="0"/>
      <w:divBdr>
        <w:top w:val="none" w:sz="0" w:space="0" w:color="auto"/>
        <w:left w:val="none" w:sz="0" w:space="0" w:color="auto"/>
        <w:bottom w:val="none" w:sz="0" w:space="0" w:color="auto"/>
        <w:right w:val="none" w:sz="0" w:space="0" w:color="auto"/>
      </w:divBdr>
    </w:div>
    <w:div w:id="1494640639">
      <w:bodyDiv w:val="1"/>
      <w:marLeft w:val="0"/>
      <w:marRight w:val="0"/>
      <w:marTop w:val="0"/>
      <w:marBottom w:val="0"/>
      <w:divBdr>
        <w:top w:val="none" w:sz="0" w:space="0" w:color="auto"/>
        <w:left w:val="none" w:sz="0" w:space="0" w:color="auto"/>
        <w:bottom w:val="none" w:sz="0" w:space="0" w:color="auto"/>
        <w:right w:val="none" w:sz="0" w:space="0" w:color="auto"/>
      </w:divBdr>
    </w:div>
    <w:div w:id="1511876010">
      <w:bodyDiv w:val="1"/>
      <w:marLeft w:val="0"/>
      <w:marRight w:val="0"/>
      <w:marTop w:val="0"/>
      <w:marBottom w:val="0"/>
      <w:divBdr>
        <w:top w:val="none" w:sz="0" w:space="0" w:color="auto"/>
        <w:left w:val="none" w:sz="0" w:space="0" w:color="auto"/>
        <w:bottom w:val="none" w:sz="0" w:space="0" w:color="auto"/>
        <w:right w:val="none" w:sz="0" w:space="0" w:color="auto"/>
      </w:divBdr>
    </w:div>
    <w:div w:id="1514105461">
      <w:bodyDiv w:val="1"/>
      <w:marLeft w:val="0"/>
      <w:marRight w:val="0"/>
      <w:marTop w:val="0"/>
      <w:marBottom w:val="0"/>
      <w:divBdr>
        <w:top w:val="none" w:sz="0" w:space="0" w:color="auto"/>
        <w:left w:val="none" w:sz="0" w:space="0" w:color="auto"/>
        <w:bottom w:val="none" w:sz="0" w:space="0" w:color="auto"/>
        <w:right w:val="none" w:sz="0" w:space="0" w:color="auto"/>
      </w:divBdr>
    </w:div>
    <w:div w:id="1519388408">
      <w:bodyDiv w:val="1"/>
      <w:marLeft w:val="0"/>
      <w:marRight w:val="0"/>
      <w:marTop w:val="0"/>
      <w:marBottom w:val="0"/>
      <w:divBdr>
        <w:top w:val="none" w:sz="0" w:space="0" w:color="auto"/>
        <w:left w:val="none" w:sz="0" w:space="0" w:color="auto"/>
        <w:bottom w:val="none" w:sz="0" w:space="0" w:color="auto"/>
        <w:right w:val="none" w:sz="0" w:space="0" w:color="auto"/>
      </w:divBdr>
    </w:div>
    <w:div w:id="1519808146">
      <w:bodyDiv w:val="1"/>
      <w:marLeft w:val="0"/>
      <w:marRight w:val="0"/>
      <w:marTop w:val="0"/>
      <w:marBottom w:val="0"/>
      <w:divBdr>
        <w:top w:val="none" w:sz="0" w:space="0" w:color="auto"/>
        <w:left w:val="none" w:sz="0" w:space="0" w:color="auto"/>
        <w:bottom w:val="none" w:sz="0" w:space="0" w:color="auto"/>
        <w:right w:val="none" w:sz="0" w:space="0" w:color="auto"/>
      </w:divBdr>
    </w:div>
    <w:div w:id="1560702114">
      <w:bodyDiv w:val="1"/>
      <w:marLeft w:val="0"/>
      <w:marRight w:val="0"/>
      <w:marTop w:val="0"/>
      <w:marBottom w:val="0"/>
      <w:divBdr>
        <w:top w:val="none" w:sz="0" w:space="0" w:color="auto"/>
        <w:left w:val="none" w:sz="0" w:space="0" w:color="auto"/>
        <w:bottom w:val="none" w:sz="0" w:space="0" w:color="auto"/>
        <w:right w:val="none" w:sz="0" w:space="0" w:color="auto"/>
      </w:divBdr>
    </w:div>
    <w:div w:id="1563590198">
      <w:bodyDiv w:val="1"/>
      <w:marLeft w:val="0"/>
      <w:marRight w:val="0"/>
      <w:marTop w:val="0"/>
      <w:marBottom w:val="0"/>
      <w:divBdr>
        <w:top w:val="none" w:sz="0" w:space="0" w:color="auto"/>
        <w:left w:val="none" w:sz="0" w:space="0" w:color="auto"/>
        <w:bottom w:val="none" w:sz="0" w:space="0" w:color="auto"/>
        <w:right w:val="none" w:sz="0" w:space="0" w:color="auto"/>
      </w:divBdr>
    </w:div>
    <w:div w:id="1576551765">
      <w:bodyDiv w:val="1"/>
      <w:marLeft w:val="0"/>
      <w:marRight w:val="0"/>
      <w:marTop w:val="0"/>
      <w:marBottom w:val="0"/>
      <w:divBdr>
        <w:top w:val="none" w:sz="0" w:space="0" w:color="auto"/>
        <w:left w:val="none" w:sz="0" w:space="0" w:color="auto"/>
        <w:bottom w:val="none" w:sz="0" w:space="0" w:color="auto"/>
        <w:right w:val="none" w:sz="0" w:space="0" w:color="auto"/>
      </w:divBdr>
    </w:div>
    <w:div w:id="1590119907">
      <w:bodyDiv w:val="1"/>
      <w:marLeft w:val="0"/>
      <w:marRight w:val="0"/>
      <w:marTop w:val="0"/>
      <w:marBottom w:val="0"/>
      <w:divBdr>
        <w:top w:val="none" w:sz="0" w:space="0" w:color="auto"/>
        <w:left w:val="none" w:sz="0" w:space="0" w:color="auto"/>
        <w:bottom w:val="none" w:sz="0" w:space="0" w:color="auto"/>
        <w:right w:val="none" w:sz="0" w:space="0" w:color="auto"/>
      </w:divBdr>
    </w:div>
    <w:div w:id="1598907170">
      <w:bodyDiv w:val="1"/>
      <w:marLeft w:val="0"/>
      <w:marRight w:val="0"/>
      <w:marTop w:val="0"/>
      <w:marBottom w:val="0"/>
      <w:divBdr>
        <w:top w:val="none" w:sz="0" w:space="0" w:color="auto"/>
        <w:left w:val="none" w:sz="0" w:space="0" w:color="auto"/>
        <w:bottom w:val="none" w:sz="0" w:space="0" w:color="auto"/>
        <w:right w:val="none" w:sz="0" w:space="0" w:color="auto"/>
      </w:divBdr>
    </w:div>
    <w:div w:id="1607039359">
      <w:bodyDiv w:val="1"/>
      <w:marLeft w:val="0"/>
      <w:marRight w:val="0"/>
      <w:marTop w:val="0"/>
      <w:marBottom w:val="0"/>
      <w:divBdr>
        <w:top w:val="none" w:sz="0" w:space="0" w:color="auto"/>
        <w:left w:val="none" w:sz="0" w:space="0" w:color="auto"/>
        <w:bottom w:val="none" w:sz="0" w:space="0" w:color="auto"/>
        <w:right w:val="none" w:sz="0" w:space="0" w:color="auto"/>
      </w:divBdr>
    </w:div>
    <w:div w:id="1616518103">
      <w:bodyDiv w:val="1"/>
      <w:marLeft w:val="0"/>
      <w:marRight w:val="0"/>
      <w:marTop w:val="0"/>
      <w:marBottom w:val="0"/>
      <w:divBdr>
        <w:top w:val="none" w:sz="0" w:space="0" w:color="auto"/>
        <w:left w:val="none" w:sz="0" w:space="0" w:color="auto"/>
        <w:bottom w:val="none" w:sz="0" w:space="0" w:color="auto"/>
        <w:right w:val="none" w:sz="0" w:space="0" w:color="auto"/>
      </w:divBdr>
    </w:div>
    <w:div w:id="1663006730">
      <w:bodyDiv w:val="1"/>
      <w:marLeft w:val="0"/>
      <w:marRight w:val="0"/>
      <w:marTop w:val="0"/>
      <w:marBottom w:val="0"/>
      <w:divBdr>
        <w:top w:val="none" w:sz="0" w:space="0" w:color="auto"/>
        <w:left w:val="none" w:sz="0" w:space="0" w:color="auto"/>
        <w:bottom w:val="none" w:sz="0" w:space="0" w:color="auto"/>
        <w:right w:val="none" w:sz="0" w:space="0" w:color="auto"/>
      </w:divBdr>
    </w:div>
    <w:div w:id="1665233551">
      <w:bodyDiv w:val="1"/>
      <w:marLeft w:val="0"/>
      <w:marRight w:val="0"/>
      <w:marTop w:val="0"/>
      <w:marBottom w:val="0"/>
      <w:divBdr>
        <w:top w:val="none" w:sz="0" w:space="0" w:color="auto"/>
        <w:left w:val="none" w:sz="0" w:space="0" w:color="auto"/>
        <w:bottom w:val="none" w:sz="0" w:space="0" w:color="auto"/>
        <w:right w:val="none" w:sz="0" w:space="0" w:color="auto"/>
      </w:divBdr>
    </w:div>
    <w:div w:id="1669403382">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24059380">
      <w:bodyDiv w:val="1"/>
      <w:marLeft w:val="0"/>
      <w:marRight w:val="0"/>
      <w:marTop w:val="0"/>
      <w:marBottom w:val="0"/>
      <w:divBdr>
        <w:top w:val="none" w:sz="0" w:space="0" w:color="auto"/>
        <w:left w:val="none" w:sz="0" w:space="0" w:color="auto"/>
        <w:bottom w:val="none" w:sz="0" w:space="0" w:color="auto"/>
        <w:right w:val="none" w:sz="0" w:space="0" w:color="auto"/>
      </w:divBdr>
    </w:div>
    <w:div w:id="1724867679">
      <w:bodyDiv w:val="1"/>
      <w:marLeft w:val="0"/>
      <w:marRight w:val="0"/>
      <w:marTop w:val="0"/>
      <w:marBottom w:val="0"/>
      <w:divBdr>
        <w:top w:val="none" w:sz="0" w:space="0" w:color="auto"/>
        <w:left w:val="none" w:sz="0" w:space="0" w:color="auto"/>
        <w:bottom w:val="none" w:sz="0" w:space="0" w:color="auto"/>
        <w:right w:val="none" w:sz="0" w:space="0" w:color="auto"/>
      </w:divBdr>
    </w:div>
    <w:div w:id="1725248895">
      <w:bodyDiv w:val="1"/>
      <w:marLeft w:val="0"/>
      <w:marRight w:val="0"/>
      <w:marTop w:val="0"/>
      <w:marBottom w:val="0"/>
      <w:divBdr>
        <w:top w:val="none" w:sz="0" w:space="0" w:color="auto"/>
        <w:left w:val="none" w:sz="0" w:space="0" w:color="auto"/>
        <w:bottom w:val="none" w:sz="0" w:space="0" w:color="auto"/>
        <w:right w:val="none" w:sz="0" w:space="0" w:color="auto"/>
      </w:divBdr>
    </w:div>
    <w:div w:id="1725905803">
      <w:bodyDiv w:val="1"/>
      <w:marLeft w:val="0"/>
      <w:marRight w:val="0"/>
      <w:marTop w:val="0"/>
      <w:marBottom w:val="0"/>
      <w:divBdr>
        <w:top w:val="none" w:sz="0" w:space="0" w:color="auto"/>
        <w:left w:val="none" w:sz="0" w:space="0" w:color="auto"/>
        <w:bottom w:val="none" w:sz="0" w:space="0" w:color="auto"/>
        <w:right w:val="none" w:sz="0" w:space="0" w:color="auto"/>
      </w:divBdr>
    </w:div>
    <w:div w:id="1728911326">
      <w:bodyDiv w:val="1"/>
      <w:marLeft w:val="0"/>
      <w:marRight w:val="0"/>
      <w:marTop w:val="0"/>
      <w:marBottom w:val="0"/>
      <w:divBdr>
        <w:top w:val="none" w:sz="0" w:space="0" w:color="auto"/>
        <w:left w:val="none" w:sz="0" w:space="0" w:color="auto"/>
        <w:bottom w:val="none" w:sz="0" w:space="0" w:color="auto"/>
        <w:right w:val="none" w:sz="0" w:space="0" w:color="auto"/>
      </w:divBdr>
    </w:div>
    <w:div w:id="1731927300">
      <w:bodyDiv w:val="1"/>
      <w:marLeft w:val="0"/>
      <w:marRight w:val="0"/>
      <w:marTop w:val="0"/>
      <w:marBottom w:val="0"/>
      <w:divBdr>
        <w:top w:val="none" w:sz="0" w:space="0" w:color="auto"/>
        <w:left w:val="none" w:sz="0" w:space="0" w:color="auto"/>
        <w:bottom w:val="none" w:sz="0" w:space="0" w:color="auto"/>
        <w:right w:val="none" w:sz="0" w:space="0" w:color="auto"/>
      </w:divBdr>
    </w:div>
    <w:div w:id="1735425131">
      <w:bodyDiv w:val="1"/>
      <w:marLeft w:val="0"/>
      <w:marRight w:val="0"/>
      <w:marTop w:val="0"/>
      <w:marBottom w:val="0"/>
      <w:divBdr>
        <w:top w:val="none" w:sz="0" w:space="0" w:color="auto"/>
        <w:left w:val="none" w:sz="0" w:space="0" w:color="auto"/>
        <w:bottom w:val="none" w:sz="0" w:space="0" w:color="auto"/>
        <w:right w:val="none" w:sz="0" w:space="0" w:color="auto"/>
      </w:divBdr>
    </w:div>
    <w:div w:id="1742482882">
      <w:bodyDiv w:val="1"/>
      <w:marLeft w:val="0"/>
      <w:marRight w:val="0"/>
      <w:marTop w:val="0"/>
      <w:marBottom w:val="0"/>
      <w:divBdr>
        <w:top w:val="none" w:sz="0" w:space="0" w:color="auto"/>
        <w:left w:val="none" w:sz="0" w:space="0" w:color="auto"/>
        <w:bottom w:val="none" w:sz="0" w:space="0" w:color="auto"/>
        <w:right w:val="none" w:sz="0" w:space="0" w:color="auto"/>
      </w:divBdr>
    </w:div>
    <w:div w:id="1749696254">
      <w:bodyDiv w:val="1"/>
      <w:marLeft w:val="0"/>
      <w:marRight w:val="0"/>
      <w:marTop w:val="0"/>
      <w:marBottom w:val="0"/>
      <w:divBdr>
        <w:top w:val="none" w:sz="0" w:space="0" w:color="auto"/>
        <w:left w:val="none" w:sz="0" w:space="0" w:color="auto"/>
        <w:bottom w:val="none" w:sz="0" w:space="0" w:color="auto"/>
        <w:right w:val="none" w:sz="0" w:space="0" w:color="auto"/>
      </w:divBdr>
    </w:div>
    <w:div w:id="1759329349">
      <w:bodyDiv w:val="1"/>
      <w:marLeft w:val="0"/>
      <w:marRight w:val="0"/>
      <w:marTop w:val="0"/>
      <w:marBottom w:val="0"/>
      <w:divBdr>
        <w:top w:val="none" w:sz="0" w:space="0" w:color="auto"/>
        <w:left w:val="none" w:sz="0" w:space="0" w:color="auto"/>
        <w:bottom w:val="none" w:sz="0" w:space="0" w:color="auto"/>
        <w:right w:val="none" w:sz="0" w:space="0" w:color="auto"/>
      </w:divBdr>
      <w:divsChild>
        <w:div w:id="768739905">
          <w:marLeft w:val="274"/>
          <w:marRight w:val="0"/>
          <w:marTop w:val="0"/>
          <w:marBottom w:val="0"/>
          <w:divBdr>
            <w:top w:val="none" w:sz="0" w:space="0" w:color="auto"/>
            <w:left w:val="none" w:sz="0" w:space="0" w:color="auto"/>
            <w:bottom w:val="none" w:sz="0" w:space="0" w:color="auto"/>
            <w:right w:val="none" w:sz="0" w:space="0" w:color="auto"/>
          </w:divBdr>
        </w:div>
        <w:div w:id="878013096">
          <w:marLeft w:val="274"/>
          <w:marRight w:val="0"/>
          <w:marTop w:val="0"/>
          <w:marBottom w:val="0"/>
          <w:divBdr>
            <w:top w:val="none" w:sz="0" w:space="0" w:color="auto"/>
            <w:left w:val="none" w:sz="0" w:space="0" w:color="auto"/>
            <w:bottom w:val="none" w:sz="0" w:space="0" w:color="auto"/>
            <w:right w:val="none" w:sz="0" w:space="0" w:color="auto"/>
          </w:divBdr>
        </w:div>
        <w:div w:id="1772123648">
          <w:marLeft w:val="274"/>
          <w:marRight w:val="0"/>
          <w:marTop w:val="0"/>
          <w:marBottom w:val="0"/>
          <w:divBdr>
            <w:top w:val="none" w:sz="0" w:space="0" w:color="auto"/>
            <w:left w:val="none" w:sz="0" w:space="0" w:color="auto"/>
            <w:bottom w:val="none" w:sz="0" w:space="0" w:color="auto"/>
            <w:right w:val="none" w:sz="0" w:space="0" w:color="auto"/>
          </w:divBdr>
        </w:div>
        <w:div w:id="11885741">
          <w:marLeft w:val="274"/>
          <w:marRight w:val="0"/>
          <w:marTop w:val="0"/>
          <w:marBottom w:val="0"/>
          <w:divBdr>
            <w:top w:val="none" w:sz="0" w:space="0" w:color="auto"/>
            <w:left w:val="none" w:sz="0" w:space="0" w:color="auto"/>
            <w:bottom w:val="none" w:sz="0" w:space="0" w:color="auto"/>
            <w:right w:val="none" w:sz="0" w:space="0" w:color="auto"/>
          </w:divBdr>
        </w:div>
        <w:div w:id="1894849685">
          <w:marLeft w:val="274"/>
          <w:marRight w:val="0"/>
          <w:marTop w:val="0"/>
          <w:marBottom w:val="0"/>
          <w:divBdr>
            <w:top w:val="none" w:sz="0" w:space="0" w:color="auto"/>
            <w:left w:val="none" w:sz="0" w:space="0" w:color="auto"/>
            <w:bottom w:val="none" w:sz="0" w:space="0" w:color="auto"/>
            <w:right w:val="none" w:sz="0" w:space="0" w:color="auto"/>
          </w:divBdr>
        </w:div>
        <w:div w:id="35008421">
          <w:marLeft w:val="274"/>
          <w:marRight w:val="0"/>
          <w:marTop w:val="0"/>
          <w:marBottom w:val="0"/>
          <w:divBdr>
            <w:top w:val="none" w:sz="0" w:space="0" w:color="auto"/>
            <w:left w:val="none" w:sz="0" w:space="0" w:color="auto"/>
            <w:bottom w:val="none" w:sz="0" w:space="0" w:color="auto"/>
            <w:right w:val="none" w:sz="0" w:space="0" w:color="auto"/>
          </w:divBdr>
        </w:div>
        <w:div w:id="1519392887">
          <w:marLeft w:val="274"/>
          <w:marRight w:val="0"/>
          <w:marTop w:val="0"/>
          <w:marBottom w:val="0"/>
          <w:divBdr>
            <w:top w:val="none" w:sz="0" w:space="0" w:color="auto"/>
            <w:left w:val="none" w:sz="0" w:space="0" w:color="auto"/>
            <w:bottom w:val="none" w:sz="0" w:space="0" w:color="auto"/>
            <w:right w:val="none" w:sz="0" w:space="0" w:color="auto"/>
          </w:divBdr>
        </w:div>
        <w:div w:id="1915121518">
          <w:marLeft w:val="274"/>
          <w:marRight w:val="0"/>
          <w:marTop w:val="0"/>
          <w:marBottom w:val="0"/>
          <w:divBdr>
            <w:top w:val="none" w:sz="0" w:space="0" w:color="auto"/>
            <w:left w:val="none" w:sz="0" w:space="0" w:color="auto"/>
            <w:bottom w:val="none" w:sz="0" w:space="0" w:color="auto"/>
            <w:right w:val="none" w:sz="0" w:space="0" w:color="auto"/>
          </w:divBdr>
        </w:div>
        <w:div w:id="2112436613">
          <w:marLeft w:val="274"/>
          <w:marRight w:val="0"/>
          <w:marTop w:val="0"/>
          <w:marBottom w:val="0"/>
          <w:divBdr>
            <w:top w:val="none" w:sz="0" w:space="0" w:color="auto"/>
            <w:left w:val="none" w:sz="0" w:space="0" w:color="auto"/>
            <w:bottom w:val="none" w:sz="0" w:space="0" w:color="auto"/>
            <w:right w:val="none" w:sz="0" w:space="0" w:color="auto"/>
          </w:divBdr>
        </w:div>
        <w:div w:id="1146120625">
          <w:marLeft w:val="274"/>
          <w:marRight w:val="0"/>
          <w:marTop w:val="0"/>
          <w:marBottom w:val="0"/>
          <w:divBdr>
            <w:top w:val="none" w:sz="0" w:space="0" w:color="auto"/>
            <w:left w:val="none" w:sz="0" w:space="0" w:color="auto"/>
            <w:bottom w:val="none" w:sz="0" w:space="0" w:color="auto"/>
            <w:right w:val="none" w:sz="0" w:space="0" w:color="auto"/>
          </w:divBdr>
        </w:div>
        <w:div w:id="1365443211">
          <w:marLeft w:val="274"/>
          <w:marRight w:val="0"/>
          <w:marTop w:val="0"/>
          <w:marBottom w:val="0"/>
          <w:divBdr>
            <w:top w:val="none" w:sz="0" w:space="0" w:color="auto"/>
            <w:left w:val="none" w:sz="0" w:space="0" w:color="auto"/>
            <w:bottom w:val="none" w:sz="0" w:space="0" w:color="auto"/>
            <w:right w:val="none" w:sz="0" w:space="0" w:color="auto"/>
          </w:divBdr>
        </w:div>
        <w:div w:id="558785721">
          <w:marLeft w:val="274"/>
          <w:marRight w:val="0"/>
          <w:marTop w:val="0"/>
          <w:marBottom w:val="0"/>
          <w:divBdr>
            <w:top w:val="none" w:sz="0" w:space="0" w:color="auto"/>
            <w:left w:val="none" w:sz="0" w:space="0" w:color="auto"/>
            <w:bottom w:val="none" w:sz="0" w:space="0" w:color="auto"/>
            <w:right w:val="none" w:sz="0" w:space="0" w:color="auto"/>
          </w:divBdr>
        </w:div>
        <w:div w:id="1166897346">
          <w:marLeft w:val="274"/>
          <w:marRight w:val="0"/>
          <w:marTop w:val="0"/>
          <w:marBottom w:val="0"/>
          <w:divBdr>
            <w:top w:val="none" w:sz="0" w:space="0" w:color="auto"/>
            <w:left w:val="none" w:sz="0" w:space="0" w:color="auto"/>
            <w:bottom w:val="none" w:sz="0" w:space="0" w:color="auto"/>
            <w:right w:val="none" w:sz="0" w:space="0" w:color="auto"/>
          </w:divBdr>
        </w:div>
      </w:divsChild>
    </w:div>
    <w:div w:id="1768424269">
      <w:bodyDiv w:val="1"/>
      <w:marLeft w:val="0"/>
      <w:marRight w:val="0"/>
      <w:marTop w:val="0"/>
      <w:marBottom w:val="0"/>
      <w:divBdr>
        <w:top w:val="none" w:sz="0" w:space="0" w:color="auto"/>
        <w:left w:val="none" w:sz="0" w:space="0" w:color="auto"/>
        <w:bottom w:val="none" w:sz="0" w:space="0" w:color="auto"/>
        <w:right w:val="none" w:sz="0" w:space="0" w:color="auto"/>
      </w:divBdr>
    </w:div>
    <w:div w:id="1777674449">
      <w:bodyDiv w:val="1"/>
      <w:marLeft w:val="0"/>
      <w:marRight w:val="0"/>
      <w:marTop w:val="0"/>
      <w:marBottom w:val="0"/>
      <w:divBdr>
        <w:top w:val="none" w:sz="0" w:space="0" w:color="auto"/>
        <w:left w:val="none" w:sz="0" w:space="0" w:color="auto"/>
        <w:bottom w:val="none" w:sz="0" w:space="0" w:color="auto"/>
        <w:right w:val="none" w:sz="0" w:space="0" w:color="auto"/>
      </w:divBdr>
    </w:div>
    <w:div w:id="1792900336">
      <w:bodyDiv w:val="1"/>
      <w:marLeft w:val="0"/>
      <w:marRight w:val="0"/>
      <w:marTop w:val="0"/>
      <w:marBottom w:val="0"/>
      <w:divBdr>
        <w:top w:val="none" w:sz="0" w:space="0" w:color="auto"/>
        <w:left w:val="none" w:sz="0" w:space="0" w:color="auto"/>
        <w:bottom w:val="none" w:sz="0" w:space="0" w:color="auto"/>
        <w:right w:val="none" w:sz="0" w:space="0" w:color="auto"/>
      </w:divBdr>
    </w:div>
    <w:div w:id="1796099026">
      <w:bodyDiv w:val="1"/>
      <w:marLeft w:val="0"/>
      <w:marRight w:val="0"/>
      <w:marTop w:val="0"/>
      <w:marBottom w:val="0"/>
      <w:divBdr>
        <w:top w:val="none" w:sz="0" w:space="0" w:color="auto"/>
        <w:left w:val="none" w:sz="0" w:space="0" w:color="auto"/>
        <w:bottom w:val="none" w:sz="0" w:space="0" w:color="auto"/>
        <w:right w:val="none" w:sz="0" w:space="0" w:color="auto"/>
      </w:divBdr>
    </w:div>
    <w:div w:id="1796830886">
      <w:bodyDiv w:val="1"/>
      <w:marLeft w:val="0"/>
      <w:marRight w:val="0"/>
      <w:marTop w:val="0"/>
      <w:marBottom w:val="0"/>
      <w:divBdr>
        <w:top w:val="none" w:sz="0" w:space="0" w:color="auto"/>
        <w:left w:val="none" w:sz="0" w:space="0" w:color="auto"/>
        <w:bottom w:val="none" w:sz="0" w:space="0" w:color="auto"/>
        <w:right w:val="none" w:sz="0" w:space="0" w:color="auto"/>
      </w:divBdr>
    </w:div>
    <w:div w:id="1800101040">
      <w:bodyDiv w:val="1"/>
      <w:marLeft w:val="0"/>
      <w:marRight w:val="0"/>
      <w:marTop w:val="0"/>
      <w:marBottom w:val="0"/>
      <w:divBdr>
        <w:top w:val="none" w:sz="0" w:space="0" w:color="auto"/>
        <w:left w:val="none" w:sz="0" w:space="0" w:color="auto"/>
        <w:bottom w:val="none" w:sz="0" w:space="0" w:color="auto"/>
        <w:right w:val="none" w:sz="0" w:space="0" w:color="auto"/>
      </w:divBdr>
    </w:div>
    <w:div w:id="1800564456">
      <w:bodyDiv w:val="1"/>
      <w:marLeft w:val="0"/>
      <w:marRight w:val="0"/>
      <w:marTop w:val="0"/>
      <w:marBottom w:val="0"/>
      <w:divBdr>
        <w:top w:val="none" w:sz="0" w:space="0" w:color="auto"/>
        <w:left w:val="none" w:sz="0" w:space="0" w:color="auto"/>
        <w:bottom w:val="none" w:sz="0" w:space="0" w:color="auto"/>
        <w:right w:val="none" w:sz="0" w:space="0" w:color="auto"/>
      </w:divBdr>
    </w:div>
    <w:div w:id="1802767089">
      <w:bodyDiv w:val="1"/>
      <w:marLeft w:val="0"/>
      <w:marRight w:val="0"/>
      <w:marTop w:val="0"/>
      <w:marBottom w:val="0"/>
      <w:divBdr>
        <w:top w:val="none" w:sz="0" w:space="0" w:color="auto"/>
        <w:left w:val="none" w:sz="0" w:space="0" w:color="auto"/>
        <w:bottom w:val="none" w:sz="0" w:space="0" w:color="auto"/>
        <w:right w:val="none" w:sz="0" w:space="0" w:color="auto"/>
      </w:divBdr>
    </w:div>
    <w:div w:id="1805193345">
      <w:bodyDiv w:val="1"/>
      <w:marLeft w:val="0"/>
      <w:marRight w:val="0"/>
      <w:marTop w:val="0"/>
      <w:marBottom w:val="0"/>
      <w:divBdr>
        <w:top w:val="none" w:sz="0" w:space="0" w:color="auto"/>
        <w:left w:val="none" w:sz="0" w:space="0" w:color="auto"/>
        <w:bottom w:val="none" w:sz="0" w:space="0" w:color="auto"/>
        <w:right w:val="none" w:sz="0" w:space="0" w:color="auto"/>
      </w:divBdr>
    </w:div>
    <w:div w:id="1810398084">
      <w:bodyDiv w:val="1"/>
      <w:marLeft w:val="0"/>
      <w:marRight w:val="0"/>
      <w:marTop w:val="0"/>
      <w:marBottom w:val="0"/>
      <w:divBdr>
        <w:top w:val="none" w:sz="0" w:space="0" w:color="auto"/>
        <w:left w:val="none" w:sz="0" w:space="0" w:color="auto"/>
        <w:bottom w:val="none" w:sz="0" w:space="0" w:color="auto"/>
        <w:right w:val="none" w:sz="0" w:space="0" w:color="auto"/>
      </w:divBdr>
    </w:div>
    <w:div w:id="1821381349">
      <w:bodyDiv w:val="1"/>
      <w:marLeft w:val="0"/>
      <w:marRight w:val="0"/>
      <w:marTop w:val="0"/>
      <w:marBottom w:val="0"/>
      <w:divBdr>
        <w:top w:val="none" w:sz="0" w:space="0" w:color="auto"/>
        <w:left w:val="none" w:sz="0" w:space="0" w:color="auto"/>
        <w:bottom w:val="none" w:sz="0" w:space="0" w:color="auto"/>
        <w:right w:val="none" w:sz="0" w:space="0" w:color="auto"/>
      </w:divBdr>
    </w:div>
    <w:div w:id="1821775049">
      <w:bodyDiv w:val="1"/>
      <w:marLeft w:val="0"/>
      <w:marRight w:val="0"/>
      <w:marTop w:val="0"/>
      <w:marBottom w:val="0"/>
      <w:divBdr>
        <w:top w:val="none" w:sz="0" w:space="0" w:color="auto"/>
        <w:left w:val="none" w:sz="0" w:space="0" w:color="auto"/>
        <w:bottom w:val="none" w:sz="0" w:space="0" w:color="auto"/>
        <w:right w:val="none" w:sz="0" w:space="0" w:color="auto"/>
      </w:divBdr>
    </w:div>
    <w:div w:id="1848597290">
      <w:bodyDiv w:val="1"/>
      <w:marLeft w:val="0"/>
      <w:marRight w:val="0"/>
      <w:marTop w:val="0"/>
      <w:marBottom w:val="0"/>
      <w:divBdr>
        <w:top w:val="none" w:sz="0" w:space="0" w:color="auto"/>
        <w:left w:val="none" w:sz="0" w:space="0" w:color="auto"/>
        <w:bottom w:val="none" w:sz="0" w:space="0" w:color="auto"/>
        <w:right w:val="none" w:sz="0" w:space="0" w:color="auto"/>
      </w:divBdr>
    </w:div>
    <w:div w:id="1850095835">
      <w:bodyDiv w:val="1"/>
      <w:marLeft w:val="0"/>
      <w:marRight w:val="0"/>
      <w:marTop w:val="0"/>
      <w:marBottom w:val="0"/>
      <w:divBdr>
        <w:top w:val="none" w:sz="0" w:space="0" w:color="auto"/>
        <w:left w:val="none" w:sz="0" w:space="0" w:color="auto"/>
        <w:bottom w:val="none" w:sz="0" w:space="0" w:color="auto"/>
        <w:right w:val="none" w:sz="0" w:space="0" w:color="auto"/>
      </w:divBdr>
    </w:div>
    <w:div w:id="1885435633">
      <w:bodyDiv w:val="1"/>
      <w:marLeft w:val="0"/>
      <w:marRight w:val="0"/>
      <w:marTop w:val="0"/>
      <w:marBottom w:val="0"/>
      <w:divBdr>
        <w:top w:val="none" w:sz="0" w:space="0" w:color="auto"/>
        <w:left w:val="none" w:sz="0" w:space="0" w:color="auto"/>
        <w:bottom w:val="none" w:sz="0" w:space="0" w:color="auto"/>
        <w:right w:val="none" w:sz="0" w:space="0" w:color="auto"/>
      </w:divBdr>
    </w:div>
    <w:div w:id="1900433824">
      <w:bodyDiv w:val="1"/>
      <w:marLeft w:val="0"/>
      <w:marRight w:val="0"/>
      <w:marTop w:val="0"/>
      <w:marBottom w:val="0"/>
      <w:divBdr>
        <w:top w:val="none" w:sz="0" w:space="0" w:color="auto"/>
        <w:left w:val="none" w:sz="0" w:space="0" w:color="auto"/>
        <w:bottom w:val="none" w:sz="0" w:space="0" w:color="auto"/>
        <w:right w:val="none" w:sz="0" w:space="0" w:color="auto"/>
      </w:divBdr>
    </w:div>
    <w:div w:id="1911647438">
      <w:bodyDiv w:val="1"/>
      <w:marLeft w:val="0"/>
      <w:marRight w:val="0"/>
      <w:marTop w:val="0"/>
      <w:marBottom w:val="0"/>
      <w:divBdr>
        <w:top w:val="none" w:sz="0" w:space="0" w:color="auto"/>
        <w:left w:val="none" w:sz="0" w:space="0" w:color="auto"/>
        <w:bottom w:val="none" w:sz="0" w:space="0" w:color="auto"/>
        <w:right w:val="none" w:sz="0" w:space="0" w:color="auto"/>
      </w:divBdr>
    </w:div>
    <w:div w:id="1933510733">
      <w:bodyDiv w:val="1"/>
      <w:marLeft w:val="0"/>
      <w:marRight w:val="0"/>
      <w:marTop w:val="0"/>
      <w:marBottom w:val="0"/>
      <w:divBdr>
        <w:top w:val="none" w:sz="0" w:space="0" w:color="auto"/>
        <w:left w:val="none" w:sz="0" w:space="0" w:color="auto"/>
        <w:bottom w:val="none" w:sz="0" w:space="0" w:color="auto"/>
        <w:right w:val="none" w:sz="0" w:space="0" w:color="auto"/>
      </w:divBdr>
    </w:div>
    <w:div w:id="1934245799">
      <w:bodyDiv w:val="1"/>
      <w:marLeft w:val="0"/>
      <w:marRight w:val="0"/>
      <w:marTop w:val="0"/>
      <w:marBottom w:val="0"/>
      <w:divBdr>
        <w:top w:val="none" w:sz="0" w:space="0" w:color="auto"/>
        <w:left w:val="none" w:sz="0" w:space="0" w:color="auto"/>
        <w:bottom w:val="none" w:sz="0" w:space="0" w:color="auto"/>
        <w:right w:val="none" w:sz="0" w:space="0" w:color="auto"/>
      </w:divBdr>
    </w:div>
    <w:div w:id="1938175268">
      <w:bodyDiv w:val="1"/>
      <w:marLeft w:val="0"/>
      <w:marRight w:val="0"/>
      <w:marTop w:val="0"/>
      <w:marBottom w:val="0"/>
      <w:divBdr>
        <w:top w:val="none" w:sz="0" w:space="0" w:color="auto"/>
        <w:left w:val="none" w:sz="0" w:space="0" w:color="auto"/>
        <w:bottom w:val="none" w:sz="0" w:space="0" w:color="auto"/>
        <w:right w:val="none" w:sz="0" w:space="0" w:color="auto"/>
      </w:divBdr>
    </w:div>
    <w:div w:id="1946187168">
      <w:bodyDiv w:val="1"/>
      <w:marLeft w:val="0"/>
      <w:marRight w:val="0"/>
      <w:marTop w:val="0"/>
      <w:marBottom w:val="0"/>
      <w:divBdr>
        <w:top w:val="none" w:sz="0" w:space="0" w:color="auto"/>
        <w:left w:val="none" w:sz="0" w:space="0" w:color="auto"/>
        <w:bottom w:val="none" w:sz="0" w:space="0" w:color="auto"/>
        <w:right w:val="none" w:sz="0" w:space="0" w:color="auto"/>
      </w:divBdr>
    </w:div>
    <w:div w:id="1954946272">
      <w:bodyDiv w:val="1"/>
      <w:marLeft w:val="0"/>
      <w:marRight w:val="0"/>
      <w:marTop w:val="0"/>
      <w:marBottom w:val="0"/>
      <w:divBdr>
        <w:top w:val="none" w:sz="0" w:space="0" w:color="auto"/>
        <w:left w:val="none" w:sz="0" w:space="0" w:color="auto"/>
        <w:bottom w:val="none" w:sz="0" w:space="0" w:color="auto"/>
        <w:right w:val="none" w:sz="0" w:space="0" w:color="auto"/>
      </w:divBdr>
    </w:div>
    <w:div w:id="1957567318">
      <w:bodyDiv w:val="1"/>
      <w:marLeft w:val="0"/>
      <w:marRight w:val="0"/>
      <w:marTop w:val="0"/>
      <w:marBottom w:val="0"/>
      <w:divBdr>
        <w:top w:val="none" w:sz="0" w:space="0" w:color="auto"/>
        <w:left w:val="none" w:sz="0" w:space="0" w:color="auto"/>
        <w:bottom w:val="none" w:sz="0" w:space="0" w:color="auto"/>
        <w:right w:val="none" w:sz="0" w:space="0" w:color="auto"/>
      </w:divBdr>
    </w:div>
    <w:div w:id="1963806871">
      <w:bodyDiv w:val="1"/>
      <w:marLeft w:val="0"/>
      <w:marRight w:val="0"/>
      <w:marTop w:val="0"/>
      <w:marBottom w:val="0"/>
      <w:divBdr>
        <w:top w:val="none" w:sz="0" w:space="0" w:color="auto"/>
        <w:left w:val="none" w:sz="0" w:space="0" w:color="auto"/>
        <w:bottom w:val="none" w:sz="0" w:space="0" w:color="auto"/>
        <w:right w:val="none" w:sz="0" w:space="0" w:color="auto"/>
      </w:divBdr>
    </w:div>
    <w:div w:id="1981617756">
      <w:bodyDiv w:val="1"/>
      <w:marLeft w:val="0"/>
      <w:marRight w:val="0"/>
      <w:marTop w:val="0"/>
      <w:marBottom w:val="0"/>
      <w:divBdr>
        <w:top w:val="none" w:sz="0" w:space="0" w:color="auto"/>
        <w:left w:val="none" w:sz="0" w:space="0" w:color="auto"/>
        <w:bottom w:val="none" w:sz="0" w:space="0" w:color="auto"/>
        <w:right w:val="none" w:sz="0" w:space="0" w:color="auto"/>
      </w:divBdr>
    </w:div>
    <w:div w:id="1997757216">
      <w:bodyDiv w:val="1"/>
      <w:marLeft w:val="0"/>
      <w:marRight w:val="0"/>
      <w:marTop w:val="0"/>
      <w:marBottom w:val="0"/>
      <w:divBdr>
        <w:top w:val="none" w:sz="0" w:space="0" w:color="auto"/>
        <w:left w:val="none" w:sz="0" w:space="0" w:color="auto"/>
        <w:bottom w:val="none" w:sz="0" w:space="0" w:color="auto"/>
        <w:right w:val="none" w:sz="0" w:space="0" w:color="auto"/>
      </w:divBdr>
    </w:div>
    <w:div w:id="2022733430">
      <w:bodyDiv w:val="1"/>
      <w:marLeft w:val="0"/>
      <w:marRight w:val="0"/>
      <w:marTop w:val="0"/>
      <w:marBottom w:val="0"/>
      <w:divBdr>
        <w:top w:val="none" w:sz="0" w:space="0" w:color="auto"/>
        <w:left w:val="none" w:sz="0" w:space="0" w:color="auto"/>
        <w:bottom w:val="none" w:sz="0" w:space="0" w:color="auto"/>
        <w:right w:val="none" w:sz="0" w:space="0" w:color="auto"/>
      </w:divBdr>
    </w:div>
    <w:div w:id="2024670021">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518220">
      <w:bodyDiv w:val="1"/>
      <w:marLeft w:val="0"/>
      <w:marRight w:val="0"/>
      <w:marTop w:val="0"/>
      <w:marBottom w:val="0"/>
      <w:divBdr>
        <w:top w:val="none" w:sz="0" w:space="0" w:color="auto"/>
        <w:left w:val="none" w:sz="0" w:space="0" w:color="auto"/>
        <w:bottom w:val="none" w:sz="0" w:space="0" w:color="auto"/>
        <w:right w:val="none" w:sz="0" w:space="0" w:color="auto"/>
      </w:divBdr>
    </w:div>
    <w:div w:id="2057703941">
      <w:bodyDiv w:val="1"/>
      <w:marLeft w:val="0"/>
      <w:marRight w:val="0"/>
      <w:marTop w:val="0"/>
      <w:marBottom w:val="0"/>
      <w:divBdr>
        <w:top w:val="none" w:sz="0" w:space="0" w:color="auto"/>
        <w:left w:val="none" w:sz="0" w:space="0" w:color="auto"/>
        <w:bottom w:val="none" w:sz="0" w:space="0" w:color="auto"/>
        <w:right w:val="none" w:sz="0" w:space="0" w:color="auto"/>
      </w:divBdr>
    </w:div>
    <w:div w:id="2061175014">
      <w:bodyDiv w:val="1"/>
      <w:marLeft w:val="0"/>
      <w:marRight w:val="0"/>
      <w:marTop w:val="0"/>
      <w:marBottom w:val="0"/>
      <w:divBdr>
        <w:top w:val="none" w:sz="0" w:space="0" w:color="auto"/>
        <w:left w:val="none" w:sz="0" w:space="0" w:color="auto"/>
        <w:bottom w:val="none" w:sz="0" w:space="0" w:color="auto"/>
        <w:right w:val="none" w:sz="0" w:space="0" w:color="auto"/>
      </w:divBdr>
    </w:div>
    <w:div w:id="2067559665">
      <w:bodyDiv w:val="1"/>
      <w:marLeft w:val="0"/>
      <w:marRight w:val="0"/>
      <w:marTop w:val="0"/>
      <w:marBottom w:val="0"/>
      <w:divBdr>
        <w:top w:val="none" w:sz="0" w:space="0" w:color="auto"/>
        <w:left w:val="none" w:sz="0" w:space="0" w:color="auto"/>
        <w:bottom w:val="none" w:sz="0" w:space="0" w:color="auto"/>
        <w:right w:val="none" w:sz="0" w:space="0" w:color="auto"/>
      </w:divBdr>
    </w:div>
    <w:div w:id="2087338734">
      <w:bodyDiv w:val="1"/>
      <w:marLeft w:val="0"/>
      <w:marRight w:val="0"/>
      <w:marTop w:val="0"/>
      <w:marBottom w:val="0"/>
      <w:divBdr>
        <w:top w:val="none" w:sz="0" w:space="0" w:color="auto"/>
        <w:left w:val="none" w:sz="0" w:space="0" w:color="auto"/>
        <w:bottom w:val="none" w:sz="0" w:space="0" w:color="auto"/>
        <w:right w:val="none" w:sz="0" w:space="0" w:color="auto"/>
      </w:divBdr>
    </w:div>
    <w:div w:id="2108188825">
      <w:bodyDiv w:val="1"/>
      <w:marLeft w:val="0"/>
      <w:marRight w:val="0"/>
      <w:marTop w:val="0"/>
      <w:marBottom w:val="0"/>
      <w:divBdr>
        <w:top w:val="none" w:sz="0" w:space="0" w:color="auto"/>
        <w:left w:val="none" w:sz="0" w:space="0" w:color="auto"/>
        <w:bottom w:val="none" w:sz="0" w:space="0" w:color="auto"/>
        <w:right w:val="none" w:sz="0" w:space="0" w:color="auto"/>
      </w:divBdr>
    </w:div>
    <w:div w:id="2113160814">
      <w:bodyDiv w:val="1"/>
      <w:marLeft w:val="0"/>
      <w:marRight w:val="0"/>
      <w:marTop w:val="0"/>
      <w:marBottom w:val="0"/>
      <w:divBdr>
        <w:top w:val="none" w:sz="0" w:space="0" w:color="auto"/>
        <w:left w:val="none" w:sz="0" w:space="0" w:color="auto"/>
        <w:bottom w:val="none" w:sz="0" w:space="0" w:color="auto"/>
        <w:right w:val="none" w:sz="0" w:space="0" w:color="auto"/>
      </w:divBdr>
    </w:div>
    <w:div w:id="2114085129">
      <w:bodyDiv w:val="1"/>
      <w:marLeft w:val="0"/>
      <w:marRight w:val="0"/>
      <w:marTop w:val="0"/>
      <w:marBottom w:val="0"/>
      <w:divBdr>
        <w:top w:val="none" w:sz="0" w:space="0" w:color="auto"/>
        <w:left w:val="none" w:sz="0" w:space="0" w:color="auto"/>
        <w:bottom w:val="none" w:sz="0" w:space="0" w:color="auto"/>
        <w:right w:val="none" w:sz="0" w:space="0" w:color="auto"/>
      </w:divBdr>
    </w:div>
    <w:div w:id="2141607090">
      <w:bodyDiv w:val="1"/>
      <w:marLeft w:val="0"/>
      <w:marRight w:val="0"/>
      <w:marTop w:val="0"/>
      <w:marBottom w:val="0"/>
      <w:divBdr>
        <w:top w:val="none" w:sz="0" w:space="0" w:color="auto"/>
        <w:left w:val="none" w:sz="0" w:space="0" w:color="auto"/>
        <w:bottom w:val="none" w:sz="0" w:space="0" w:color="auto"/>
        <w:right w:val="none" w:sz="0" w:space="0" w:color="auto"/>
      </w:divBdr>
    </w:div>
    <w:div w:id="2143498557">
      <w:bodyDiv w:val="1"/>
      <w:marLeft w:val="0"/>
      <w:marRight w:val="0"/>
      <w:marTop w:val="0"/>
      <w:marBottom w:val="0"/>
      <w:divBdr>
        <w:top w:val="none" w:sz="0" w:space="0" w:color="auto"/>
        <w:left w:val="none" w:sz="0" w:space="0" w:color="auto"/>
        <w:bottom w:val="none" w:sz="0" w:space="0" w:color="auto"/>
        <w:right w:val="none" w:sz="0" w:space="0" w:color="auto"/>
      </w:divBdr>
    </w:div>
    <w:div w:id="2146702471">
      <w:bodyDiv w:val="1"/>
      <w:marLeft w:val="0"/>
      <w:marRight w:val="0"/>
      <w:marTop w:val="0"/>
      <w:marBottom w:val="0"/>
      <w:divBdr>
        <w:top w:val="none" w:sz="0" w:space="0" w:color="auto"/>
        <w:left w:val="none" w:sz="0" w:space="0" w:color="auto"/>
        <w:bottom w:val="none" w:sz="0" w:space="0" w:color="auto"/>
        <w:right w:val="none" w:sz="0" w:space="0" w:color="auto"/>
      </w:divBdr>
    </w:div>
    <w:div w:id="21467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idea.fr/la-lettre-d-inform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canide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316D-CBB7-444C-B617-2B619DBD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1995</Words>
  <Characters>10975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Prise de position sur le chien de soutien emotionnel</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de position sur le chien de soutien emotionnel</dc:title>
  <dc:creator>Canidea</dc:creator>
  <cp:lastModifiedBy>Yasmine</cp:lastModifiedBy>
  <cp:revision>33</cp:revision>
  <dcterms:created xsi:type="dcterms:W3CDTF">2019-04-23T13:19:00Z</dcterms:created>
  <dcterms:modified xsi:type="dcterms:W3CDTF">2019-06-27T08:55:00Z</dcterms:modified>
</cp:coreProperties>
</file>